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E306C" w14:textId="77777777" w:rsidR="001C17A8" w:rsidRDefault="002925E7" w:rsidP="001C17A8">
      <w:pPr>
        <w:outlineLvl w:val="1"/>
        <w:rPr>
          <w:bCs/>
          <w:sz w:val="20"/>
          <w:szCs w:val="20"/>
        </w:rPr>
      </w:pPr>
      <w:r w:rsidRPr="001C17A8">
        <w:rPr>
          <w:bCs/>
          <w:sz w:val="20"/>
          <w:szCs w:val="20"/>
        </w:rPr>
        <w:t xml:space="preserve">Screening Completed: </w:t>
      </w:r>
      <w:r w:rsidR="001C17A8">
        <w:rPr>
          <w:bCs/>
          <w:sz w:val="20"/>
          <w:szCs w:val="20"/>
        </w:rPr>
        <w:tab/>
      </w:r>
      <w:r w:rsidR="001C17A8">
        <w:rPr>
          <w:bCs/>
          <w:sz w:val="20"/>
          <w:szCs w:val="20"/>
        </w:rPr>
        <w:tab/>
      </w:r>
      <w:r w:rsidRPr="001C17A8">
        <w:rPr>
          <w:bCs/>
          <w:sz w:val="20"/>
          <w:szCs w:val="20"/>
        </w:rPr>
        <w:t xml:space="preserve">___________________________ </w:t>
      </w:r>
    </w:p>
    <w:p w14:paraId="558472DA" w14:textId="77777777" w:rsidR="002925E7" w:rsidRPr="001C17A8" w:rsidRDefault="00AD6BB3" w:rsidP="001C17A8">
      <w:pPr>
        <w:ind w:left="2160" w:firstLine="720"/>
        <w:outlineLvl w:val="1"/>
        <w:rPr>
          <w:bCs/>
          <w:sz w:val="20"/>
          <w:szCs w:val="20"/>
        </w:rPr>
      </w:pPr>
      <w:r w:rsidRPr="001C17A8">
        <w:rPr>
          <w:i/>
          <w:sz w:val="20"/>
          <w:szCs w:val="20"/>
        </w:rPr>
        <w:t>(yyyy/mm/dd)</w:t>
      </w:r>
      <w:r w:rsidR="002925E7" w:rsidRPr="001C17A8">
        <w:rPr>
          <w:i/>
          <w:sz w:val="20"/>
          <w:szCs w:val="20"/>
        </w:rPr>
        <w:t xml:space="preserve">                (hhhh) </w:t>
      </w:r>
    </w:p>
    <w:p w14:paraId="55370A4F" w14:textId="77777777" w:rsidR="002925E7" w:rsidRPr="001C17A8" w:rsidRDefault="002925E7" w:rsidP="002925E7">
      <w:pPr>
        <w:spacing w:before="4"/>
        <w:outlineLvl w:val="2"/>
        <w:rPr>
          <w:b/>
          <w:i/>
          <w:sz w:val="20"/>
          <w:szCs w:val="20"/>
        </w:rPr>
      </w:pPr>
    </w:p>
    <w:p w14:paraId="3B934EDE" w14:textId="77777777" w:rsidR="002925E7" w:rsidRPr="001C17A8" w:rsidRDefault="001C17A8" w:rsidP="00332521">
      <w:pPr>
        <w:pStyle w:val="Heading2"/>
        <w:spacing w:before="0" w:after="80"/>
        <w:ind w:left="0"/>
        <w:rPr>
          <w:sz w:val="20"/>
          <w:szCs w:val="20"/>
        </w:rPr>
      </w:pPr>
      <w:r w:rsidRPr="001C17A8">
        <w:rPr>
          <w:sz w:val="20"/>
          <w:szCs w:val="20"/>
        </w:rPr>
        <w:t>Screening to be completed each time patient presents to C5, as well as prior to scheduled C-sections/inductions by phone.</w:t>
      </w:r>
    </w:p>
    <w:p w14:paraId="1D457025" w14:textId="77777777" w:rsidR="001C17A8" w:rsidRPr="001C17A8" w:rsidRDefault="001C17A8" w:rsidP="00332521">
      <w:pPr>
        <w:pStyle w:val="Heading2"/>
        <w:spacing w:before="0" w:after="80"/>
        <w:ind w:left="0"/>
        <w:rPr>
          <w:sz w:val="20"/>
          <w:szCs w:val="20"/>
        </w:rPr>
      </w:pPr>
    </w:p>
    <w:p w14:paraId="0BEBF896" w14:textId="77777777" w:rsidR="001C17A8" w:rsidRDefault="002925E7" w:rsidP="001C17A8">
      <w:pPr>
        <w:outlineLvl w:val="1"/>
        <w:rPr>
          <w:bCs/>
          <w:sz w:val="20"/>
          <w:szCs w:val="20"/>
        </w:rPr>
      </w:pPr>
      <w:r w:rsidRPr="001C17A8">
        <w:rPr>
          <w:sz w:val="20"/>
          <w:szCs w:val="20"/>
        </w:rPr>
        <w:t>Date of Scheduled Procedure</w:t>
      </w:r>
      <w:r w:rsidR="00AD6BB3" w:rsidRPr="001C17A8">
        <w:rPr>
          <w:sz w:val="20"/>
          <w:szCs w:val="20"/>
        </w:rPr>
        <w:t>:</w:t>
      </w:r>
      <w:r w:rsidR="00AD6BB3" w:rsidRPr="001C17A8">
        <w:rPr>
          <w:bCs/>
          <w:sz w:val="20"/>
          <w:szCs w:val="20"/>
        </w:rPr>
        <w:t xml:space="preserve"> </w:t>
      </w:r>
      <w:r w:rsidR="001C17A8">
        <w:rPr>
          <w:bCs/>
          <w:sz w:val="20"/>
          <w:szCs w:val="20"/>
        </w:rPr>
        <w:tab/>
      </w:r>
      <w:r w:rsidR="00AD6BB3" w:rsidRPr="001C17A8">
        <w:rPr>
          <w:bCs/>
          <w:sz w:val="20"/>
          <w:szCs w:val="20"/>
        </w:rPr>
        <w:t>_</w:t>
      </w:r>
      <w:r w:rsidR="00646B13" w:rsidRPr="001C17A8">
        <w:rPr>
          <w:bCs/>
          <w:sz w:val="20"/>
          <w:szCs w:val="20"/>
        </w:rPr>
        <w:t xml:space="preserve">__________________________ </w:t>
      </w:r>
    </w:p>
    <w:p w14:paraId="76AC4E5B" w14:textId="77777777" w:rsidR="00646B13" w:rsidRPr="001C17A8" w:rsidRDefault="00646B13" w:rsidP="001C17A8">
      <w:pPr>
        <w:ind w:left="2160" w:firstLine="720"/>
        <w:outlineLvl w:val="1"/>
        <w:rPr>
          <w:bCs/>
          <w:sz w:val="20"/>
          <w:szCs w:val="20"/>
        </w:rPr>
      </w:pPr>
      <w:r w:rsidRPr="001C17A8">
        <w:rPr>
          <w:i/>
          <w:sz w:val="20"/>
          <w:szCs w:val="20"/>
        </w:rPr>
        <w:t>(yyyy/mm/dd</w:t>
      </w:r>
      <w:r w:rsidR="00AD6BB3" w:rsidRPr="001C17A8">
        <w:rPr>
          <w:i/>
          <w:sz w:val="20"/>
          <w:szCs w:val="20"/>
        </w:rPr>
        <w:t>)</w:t>
      </w:r>
      <w:r w:rsidRPr="001C17A8">
        <w:rPr>
          <w:i/>
          <w:sz w:val="20"/>
          <w:szCs w:val="20"/>
        </w:rPr>
        <w:t xml:space="preserve">                 (hhhh) </w:t>
      </w:r>
    </w:p>
    <w:p w14:paraId="4B46FE48" w14:textId="77777777" w:rsidR="00646B13" w:rsidRPr="001C17A8" w:rsidRDefault="00646B13" w:rsidP="00332521">
      <w:pPr>
        <w:pStyle w:val="Heading2"/>
        <w:spacing w:before="0" w:after="80"/>
        <w:ind w:left="0"/>
        <w:rPr>
          <w:i/>
          <w:sz w:val="20"/>
          <w:szCs w:val="20"/>
        </w:rPr>
      </w:pPr>
    </w:p>
    <w:p w14:paraId="7D95E87E" w14:textId="77777777" w:rsidR="00332521" w:rsidRPr="00332521" w:rsidRDefault="004D00FF" w:rsidP="00332521">
      <w:pPr>
        <w:pStyle w:val="Heading2"/>
        <w:spacing w:before="0" w:after="80"/>
        <w:ind w:left="0"/>
        <w:rPr>
          <w:sz w:val="24"/>
          <w:szCs w:val="24"/>
        </w:rPr>
      </w:pPr>
      <w:r w:rsidRPr="002925E7">
        <w:rPr>
          <w:sz w:val="20"/>
          <w:szCs w:val="20"/>
        </w:rPr>
        <w:t>Section 1: Community Prevalence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1063"/>
        <w:gridCol w:w="1064"/>
        <w:gridCol w:w="3302"/>
      </w:tblGrid>
      <w:tr w:rsidR="003435FB" w:rsidRPr="002925E7" w14:paraId="6D95EF7F" w14:textId="77777777" w:rsidTr="001C17A8">
        <w:trPr>
          <w:trHeight w:val="460"/>
        </w:trPr>
        <w:tc>
          <w:tcPr>
            <w:tcW w:w="4645" w:type="dxa"/>
            <w:shd w:val="clear" w:color="auto" w:fill="D9D9D9" w:themeFill="background1" w:themeFillShade="D9"/>
          </w:tcPr>
          <w:p w14:paraId="7B052FE4" w14:textId="77777777" w:rsidR="002925E7" w:rsidRPr="001C17A8" w:rsidRDefault="002925E7" w:rsidP="00701159">
            <w:pPr>
              <w:pStyle w:val="TableParagraph"/>
              <w:spacing w:line="227" w:lineRule="exact"/>
              <w:ind w:left="150"/>
              <w:jc w:val="center"/>
              <w:rPr>
                <w:b/>
                <w:sz w:val="20"/>
                <w:szCs w:val="20"/>
              </w:rPr>
            </w:pPr>
          </w:p>
          <w:p w14:paraId="110B436E" w14:textId="77777777" w:rsidR="003435FB" w:rsidRPr="001C17A8" w:rsidRDefault="003435FB" w:rsidP="00701159">
            <w:pPr>
              <w:pStyle w:val="TableParagraph"/>
              <w:spacing w:line="227" w:lineRule="exact"/>
              <w:ind w:lef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78268157" w14:textId="77777777" w:rsidR="003435FB" w:rsidRPr="001C17A8" w:rsidRDefault="003435FB" w:rsidP="00701159">
            <w:pPr>
              <w:pStyle w:val="TableParagraph"/>
              <w:tabs>
                <w:tab w:val="left" w:pos="610"/>
                <w:tab w:val="center" w:pos="1319"/>
                <w:tab w:val="left" w:pos="1744"/>
              </w:tabs>
              <w:spacing w:line="227" w:lineRule="exact"/>
              <w:ind w:left="150" w:right="100"/>
              <w:rPr>
                <w:b/>
                <w:sz w:val="20"/>
                <w:szCs w:val="20"/>
              </w:rPr>
            </w:pPr>
          </w:p>
          <w:p w14:paraId="783CD127" w14:textId="77777777" w:rsidR="003435FB" w:rsidRPr="001C17A8" w:rsidRDefault="003435FB" w:rsidP="00701159">
            <w:pPr>
              <w:pStyle w:val="TableParagraph"/>
              <w:tabs>
                <w:tab w:val="left" w:pos="610"/>
                <w:tab w:val="center" w:pos="1319"/>
                <w:tab w:val="left" w:pos="1744"/>
              </w:tabs>
              <w:spacing w:line="227" w:lineRule="exact"/>
              <w:ind w:left="150" w:right="100"/>
              <w:jc w:val="center"/>
              <w:rPr>
                <w:b/>
                <w:sz w:val="20"/>
                <w:szCs w:val="20"/>
              </w:rPr>
            </w:pPr>
            <w:r w:rsidRPr="001C17A8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64" w:type="dxa"/>
          </w:tcPr>
          <w:p w14:paraId="5030AA65" w14:textId="77777777" w:rsidR="003435FB" w:rsidRPr="001C17A8" w:rsidRDefault="003435FB" w:rsidP="00701159">
            <w:pPr>
              <w:pStyle w:val="TableParagraph"/>
              <w:tabs>
                <w:tab w:val="left" w:pos="610"/>
                <w:tab w:val="center" w:pos="1319"/>
                <w:tab w:val="left" w:pos="1744"/>
              </w:tabs>
              <w:spacing w:line="227" w:lineRule="exact"/>
              <w:ind w:left="150" w:right="100"/>
              <w:rPr>
                <w:b/>
                <w:sz w:val="20"/>
                <w:szCs w:val="20"/>
              </w:rPr>
            </w:pPr>
          </w:p>
          <w:p w14:paraId="7605CDD0" w14:textId="77777777" w:rsidR="003435FB" w:rsidRPr="001C17A8" w:rsidRDefault="003435FB" w:rsidP="00701159">
            <w:pPr>
              <w:pStyle w:val="TableParagraph"/>
              <w:tabs>
                <w:tab w:val="left" w:pos="610"/>
                <w:tab w:val="center" w:pos="1319"/>
                <w:tab w:val="left" w:pos="1744"/>
              </w:tabs>
              <w:spacing w:line="227" w:lineRule="exact"/>
              <w:ind w:left="150" w:right="100"/>
              <w:jc w:val="center"/>
              <w:rPr>
                <w:b/>
                <w:sz w:val="20"/>
                <w:szCs w:val="20"/>
              </w:rPr>
            </w:pPr>
            <w:r w:rsidRPr="001C17A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302" w:type="dxa"/>
            <w:vAlign w:val="bottom"/>
          </w:tcPr>
          <w:p w14:paraId="57B59EB2" w14:textId="77777777" w:rsidR="003435FB" w:rsidRPr="001C17A8" w:rsidRDefault="001C17A8" w:rsidP="00701159">
            <w:pPr>
              <w:pStyle w:val="TableParagraph"/>
              <w:spacing w:line="227" w:lineRule="exact"/>
              <w:ind w:left="150"/>
              <w:rPr>
                <w:b/>
                <w:sz w:val="20"/>
                <w:szCs w:val="20"/>
              </w:rPr>
            </w:pPr>
            <w:r w:rsidRPr="001C17A8">
              <w:rPr>
                <w:b/>
                <w:sz w:val="20"/>
                <w:szCs w:val="20"/>
              </w:rPr>
              <w:t>Date if applicable</w:t>
            </w:r>
          </w:p>
        </w:tc>
      </w:tr>
      <w:tr w:rsidR="003435FB" w:rsidRPr="002925E7" w14:paraId="7567C1C6" w14:textId="77777777" w:rsidTr="003435FB">
        <w:trPr>
          <w:trHeight w:val="460"/>
        </w:trPr>
        <w:tc>
          <w:tcPr>
            <w:tcW w:w="4645" w:type="dxa"/>
          </w:tcPr>
          <w:p w14:paraId="2C11DD5D" w14:textId="77777777" w:rsidR="002925E7" w:rsidRPr="002925E7" w:rsidRDefault="002925E7" w:rsidP="003435FB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  <w:p w14:paraId="446606EF" w14:textId="24C8DB19" w:rsidR="003435FB" w:rsidRPr="002925E7" w:rsidRDefault="002925E7" w:rsidP="003435FB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2925E7">
              <w:rPr>
                <w:sz w:val="20"/>
                <w:szCs w:val="20"/>
              </w:rPr>
              <w:t>Returned from tra</w:t>
            </w:r>
            <w:r w:rsidR="003435FB" w:rsidRPr="002925E7">
              <w:rPr>
                <w:sz w:val="20"/>
                <w:szCs w:val="20"/>
              </w:rPr>
              <w:t xml:space="preserve">vel outside of province or Resided in </w:t>
            </w:r>
            <w:hyperlink r:id="rId8">
              <w:r w:rsidR="003435FB" w:rsidRPr="002925E7">
                <w:rPr>
                  <w:color w:val="800080"/>
                  <w:sz w:val="20"/>
                  <w:szCs w:val="20"/>
                  <w:u w:val="single" w:color="800080"/>
                </w:rPr>
                <w:t>high prevalence area</w:t>
              </w:r>
            </w:hyperlink>
            <w:r w:rsidR="0004746E">
              <w:rPr>
                <w:sz w:val="20"/>
                <w:szCs w:val="20"/>
                <w:vertAlign w:val="superscript"/>
              </w:rPr>
              <w:t>#</w:t>
            </w:r>
            <w:r w:rsidR="003435FB" w:rsidRPr="002925E7">
              <w:rPr>
                <w:sz w:val="20"/>
                <w:szCs w:val="20"/>
              </w:rPr>
              <w:t>?</w:t>
            </w:r>
          </w:p>
          <w:p w14:paraId="1924E9F9" w14:textId="77777777" w:rsidR="003435FB" w:rsidRPr="002925E7" w:rsidRDefault="003435FB" w:rsidP="003435FB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  <w:r w:rsidRPr="002925E7">
              <w:rPr>
                <w:sz w:val="20"/>
                <w:szCs w:val="20"/>
              </w:rPr>
              <w:t>Area or Postal Code___________</w:t>
            </w:r>
          </w:p>
          <w:p w14:paraId="3830C58E" w14:textId="77777777" w:rsidR="003435FB" w:rsidRPr="002925E7" w:rsidRDefault="003435FB" w:rsidP="00701159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14:paraId="4217B918" w14:textId="77777777" w:rsidR="003435FB" w:rsidRPr="002925E7" w:rsidRDefault="003435FB" w:rsidP="00701159">
            <w:pPr>
              <w:pStyle w:val="TableParagraph"/>
              <w:tabs>
                <w:tab w:val="left" w:pos="610"/>
                <w:tab w:val="center" w:pos="1319"/>
                <w:tab w:val="left" w:pos="1744"/>
              </w:tabs>
              <w:spacing w:line="227" w:lineRule="exact"/>
              <w:ind w:left="150" w:right="10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2324A5C3" w14:textId="77777777" w:rsidR="003435FB" w:rsidRPr="002925E7" w:rsidRDefault="003435FB" w:rsidP="00701159">
            <w:pPr>
              <w:pStyle w:val="TableParagraph"/>
              <w:tabs>
                <w:tab w:val="left" w:pos="610"/>
                <w:tab w:val="center" w:pos="1319"/>
                <w:tab w:val="left" w:pos="1744"/>
              </w:tabs>
              <w:spacing w:line="227" w:lineRule="exact"/>
              <w:ind w:left="150" w:right="100"/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4FF7EDB9" w14:textId="77777777" w:rsidR="003435FB" w:rsidRPr="002925E7" w:rsidRDefault="003435FB" w:rsidP="00701159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</w:p>
        </w:tc>
      </w:tr>
    </w:tbl>
    <w:p w14:paraId="2881B487" w14:textId="07F11550" w:rsidR="003435FB" w:rsidRPr="002925E7" w:rsidRDefault="0004746E" w:rsidP="003435FB">
      <w:pPr>
        <w:pStyle w:val="Heading2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>#</w:t>
      </w:r>
      <w:hyperlink r:id="rId9" w:history="1">
        <w:r w:rsidR="003435FB" w:rsidRPr="002925E7">
          <w:rPr>
            <w:rStyle w:val="Hyperlink"/>
            <w:b w:val="0"/>
            <w:sz w:val="20"/>
            <w:szCs w:val="20"/>
          </w:rPr>
          <w:t>Prevalence Tool</w:t>
        </w:r>
      </w:hyperlink>
      <w:r w:rsidR="00EF3799">
        <w:rPr>
          <w:rStyle w:val="Hyperlink"/>
          <w:b w:val="0"/>
          <w:sz w:val="20"/>
          <w:szCs w:val="20"/>
        </w:rPr>
        <w:t>. High prevalence is defined as “HIGH” or &gt; 0.75</w:t>
      </w:r>
    </w:p>
    <w:p w14:paraId="12F77297" w14:textId="77777777" w:rsidR="00332C17" w:rsidRPr="002925E7" w:rsidRDefault="004D00FF" w:rsidP="00382885">
      <w:pPr>
        <w:pStyle w:val="Heading2"/>
        <w:ind w:left="0"/>
        <w:rPr>
          <w:sz w:val="20"/>
          <w:szCs w:val="20"/>
        </w:rPr>
      </w:pPr>
      <w:r w:rsidRPr="002925E7">
        <w:rPr>
          <w:sz w:val="20"/>
          <w:szCs w:val="20"/>
        </w:rPr>
        <w:t>Section 2</w:t>
      </w:r>
      <w:r w:rsidR="00382885" w:rsidRPr="002925E7">
        <w:rPr>
          <w:b w:val="0"/>
          <w:sz w:val="20"/>
          <w:szCs w:val="20"/>
        </w:rPr>
        <w:t xml:space="preserve">: </w:t>
      </w:r>
      <w:r w:rsidR="00382885" w:rsidRPr="002925E7">
        <w:rPr>
          <w:sz w:val="20"/>
          <w:szCs w:val="20"/>
        </w:rPr>
        <w:t>Patient Risk Factors</w:t>
      </w:r>
      <w:r w:rsidR="003435FB" w:rsidRPr="002925E7">
        <w:rPr>
          <w:sz w:val="20"/>
          <w:szCs w:val="20"/>
        </w:rPr>
        <w:t xml:space="preserve">:  </w:t>
      </w:r>
      <w:r w:rsidR="003435FB" w:rsidRPr="002925E7">
        <w:rPr>
          <w:b w:val="0"/>
          <w:i/>
          <w:sz w:val="20"/>
          <w:szCs w:val="20"/>
        </w:rPr>
        <w:t>In the last 14 days, has the patient</w:t>
      </w:r>
    </w:p>
    <w:p w14:paraId="39F3D2A3" w14:textId="77777777" w:rsidR="005B78B4" w:rsidRPr="002925E7" w:rsidRDefault="005B78B4" w:rsidP="00065C81">
      <w:pPr>
        <w:pStyle w:val="Heading3"/>
        <w:ind w:left="0"/>
        <w:rPr>
          <w:noProof/>
          <w:sz w:val="20"/>
          <w:szCs w:val="20"/>
          <w:lang w:val="en-US" w:eastAsia="en-US" w:bidi="ar-S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1063"/>
        <w:gridCol w:w="1064"/>
        <w:gridCol w:w="3302"/>
      </w:tblGrid>
      <w:tr w:rsidR="003435FB" w:rsidRPr="002925E7" w14:paraId="3817DCFC" w14:textId="77777777" w:rsidTr="001C17A8">
        <w:trPr>
          <w:trHeight w:val="460"/>
        </w:trPr>
        <w:tc>
          <w:tcPr>
            <w:tcW w:w="4645" w:type="dxa"/>
            <w:shd w:val="clear" w:color="auto" w:fill="D9D9D9" w:themeFill="background1" w:themeFillShade="D9"/>
          </w:tcPr>
          <w:p w14:paraId="59E49181" w14:textId="77777777" w:rsidR="002925E7" w:rsidRPr="001C17A8" w:rsidRDefault="002925E7" w:rsidP="00701159">
            <w:pPr>
              <w:pStyle w:val="TableParagraph"/>
              <w:spacing w:line="227" w:lineRule="exact"/>
              <w:ind w:left="150"/>
              <w:jc w:val="center"/>
              <w:rPr>
                <w:b/>
                <w:sz w:val="20"/>
                <w:szCs w:val="20"/>
              </w:rPr>
            </w:pPr>
          </w:p>
          <w:p w14:paraId="30AED6FC" w14:textId="77777777" w:rsidR="003435FB" w:rsidRPr="001C17A8" w:rsidRDefault="003435FB" w:rsidP="00701159">
            <w:pPr>
              <w:pStyle w:val="TableParagraph"/>
              <w:spacing w:line="227" w:lineRule="exact"/>
              <w:ind w:left="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3E7A4236" w14:textId="77777777" w:rsidR="003435FB" w:rsidRPr="002925E7" w:rsidRDefault="003435FB" w:rsidP="00701159">
            <w:pPr>
              <w:pStyle w:val="TableParagraph"/>
              <w:tabs>
                <w:tab w:val="left" w:pos="610"/>
                <w:tab w:val="center" w:pos="1319"/>
                <w:tab w:val="left" w:pos="1744"/>
              </w:tabs>
              <w:spacing w:line="227" w:lineRule="exact"/>
              <w:ind w:left="150" w:right="100"/>
              <w:rPr>
                <w:b/>
                <w:sz w:val="20"/>
                <w:szCs w:val="20"/>
              </w:rPr>
            </w:pPr>
          </w:p>
          <w:p w14:paraId="734AE216" w14:textId="77777777" w:rsidR="003435FB" w:rsidRPr="002925E7" w:rsidRDefault="003435FB" w:rsidP="00701159">
            <w:pPr>
              <w:pStyle w:val="TableParagraph"/>
              <w:tabs>
                <w:tab w:val="left" w:pos="610"/>
                <w:tab w:val="center" w:pos="1319"/>
                <w:tab w:val="left" w:pos="1744"/>
              </w:tabs>
              <w:spacing w:line="227" w:lineRule="exact"/>
              <w:ind w:left="150" w:right="100"/>
              <w:jc w:val="center"/>
              <w:rPr>
                <w:b/>
                <w:sz w:val="20"/>
                <w:szCs w:val="20"/>
              </w:rPr>
            </w:pPr>
            <w:r w:rsidRPr="002925E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64" w:type="dxa"/>
          </w:tcPr>
          <w:p w14:paraId="1AD06958" w14:textId="77777777" w:rsidR="003435FB" w:rsidRPr="002925E7" w:rsidRDefault="003435FB" w:rsidP="00701159">
            <w:pPr>
              <w:pStyle w:val="TableParagraph"/>
              <w:tabs>
                <w:tab w:val="left" w:pos="610"/>
                <w:tab w:val="center" w:pos="1319"/>
                <w:tab w:val="left" w:pos="1744"/>
              </w:tabs>
              <w:spacing w:line="227" w:lineRule="exact"/>
              <w:ind w:left="150" w:right="100"/>
              <w:rPr>
                <w:b/>
                <w:sz w:val="20"/>
                <w:szCs w:val="20"/>
              </w:rPr>
            </w:pPr>
          </w:p>
          <w:p w14:paraId="4866187B" w14:textId="77777777" w:rsidR="003435FB" w:rsidRPr="002925E7" w:rsidRDefault="003435FB" w:rsidP="00701159">
            <w:pPr>
              <w:pStyle w:val="TableParagraph"/>
              <w:tabs>
                <w:tab w:val="left" w:pos="610"/>
                <w:tab w:val="center" w:pos="1319"/>
                <w:tab w:val="left" w:pos="1744"/>
              </w:tabs>
              <w:spacing w:line="227" w:lineRule="exact"/>
              <w:ind w:left="150" w:right="100"/>
              <w:jc w:val="center"/>
              <w:rPr>
                <w:b/>
                <w:sz w:val="20"/>
                <w:szCs w:val="20"/>
              </w:rPr>
            </w:pPr>
            <w:r w:rsidRPr="002925E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302" w:type="dxa"/>
          </w:tcPr>
          <w:p w14:paraId="0FC5F36A" w14:textId="77777777" w:rsidR="003435FB" w:rsidRPr="002925E7" w:rsidRDefault="003435FB" w:rsidP="00701159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</w:p>
        </w:tc>
      </w:tr>
      <w:tr w:rsidR="003435FB" w:rsidRPr="002925E7" w14:paraId="28A05CDB" w14:textId="77777777" w:rsidTr="008B1DAB">
        <w:trPr>
          <w:trHeight w:val="460"/>
        </w:trPr>
        <w:tc>
          <w:tcPr>
            <w:tcW w:w="4645" w:type="dxa"/>
          </w:tcPr>
          <w:p w14:paraId="06858139" w14:textId="77777777" w:rsidR="003435FB" w:rsidRPr="002925E7" w:rsidRDefault="003435FB" w:rsidP="00701159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</w:p>
          <w:p w14:paraId="4ABB1ABC" w14:textId="77777777" w:rsidR="003435FB" w:rsidRPr="002925E7" w:rsidRDefault="003435FB" w:rsidP="00701159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  <w:r w:rsidRPr="002925E7">
              <w:rPr>
                <w:sz w:val="20"/>
                <w:szCs w:val="20"/>
              </w:rPr>
              <w:t>Returned from travel outside of Canada or in contact with a sick traveller?</w:t>
            </w:r>
          </w:p>
        </w:tc>
        <w:tc>
          <w:tcPr>
            <w:tcW w:w="1063" w:type="dxa"/>
          </w:tcPr>
          <w:p w14:paraId="06FD6C87" w14:textId="77777777" w:rsidR="003435FB" w:rsidRPr="002925E7" w:rsidRDefault="003435FB" w:rsidP="00701159">
            <w:pPr>
              <w:pStyle w:val="TableParagraph"/>
              <w:tabs>
                <w:tab w:val="left" w:pos="610"/>
                <w:tab w:val="center" w:pos="1319"/>
                <w:tab w:val="left" w:pos="1744"/>
              </w:tabs>
              <w:spacing w:line="227" w:lineRule="exact"/>
              <w:ind w:left="150" w:right="100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43391C6F" w14:textId="77777777" w:rsidR="003435FB" w:rsidRPr="002925E7" w:rsidRDefault="003435FB" w:rsidP="00701159">
            <w:pPr>
              <w:pStyle w:val="TableParagraph"/>
              <w:tabs>
                <w:tab w:val="left" w:pos="610"/>
                <w:tab w:val="center" w:pos="1319"/>
                <w:tab w:val="left" w:pos="1744"/>
              </w:tabs>
              <w:spacing w:line="227" w:lineRule="exact"/>
              <w:ind w:left="150" w:right="100"/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01049A4E" w14:textId="77777777" w:rsidR="003435FB" w:rsidRPr="002925E7" w:rsidRDefault="003435FB" w:rsidP="00701159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</w:p>
        </w:tc>
      </w:tr>
      <w:tr w:rsidR="003435FB" w:rsidRPr="002925E7" w14:paraId="69541B41" w14:textId="77777777" w:rsidTr="008B1DAB">
        <w:trPr>
          <w:trHeight w:val="460"/>
        </w:trPr>
        <w:tc>
          <w:tcPr>
            <w:tcW w:w="4645" w:type="dxa"/>
          </w:tcPr>
          <w:p w14:paraId="2B171215" w14:textId="77777777" w:rsidR="003435FB" w:rsidRPr="002925E7" w:rsidRDefault="003435FB" w:rsidP="00701159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</w:p>
          <w:p w14:paraId="2F1D6A69" w14:textId="77777777" w:rsidR="003435FB" w:rsidRPr="002925E7" w:rsidRDefault="003435FB" w:rsidP="00701159">
            <w:pPr>
              <w:pStyle w:val="TableParagraph"/>
              <w:spacing w:line="227" w:lineRule="exact"/>
              <w:ind w:left="150"/>
              <w:rPr>
                <w:i/>
                <w:sz w:val="20"/>
                <w:szCs w:val="20"/>
              </w:rPr>
            </w:pPr>
            <w:r w:rsidRPr="002925E7">
              <w:rPr>
                <w:sz w:val="20"/>
                <w:szCs w:val="20"/>
              </w:rPr>
              <w:t>Tested COVID-19 Positive or currently awaiting COVID-19 test results due to having symptoms?</w:t>
            </w:r>
          </w:p>
        </w:tc>
        <w:tc>
          <w:tcPr>
            <w:tcW w:w="1063" w:type="dxa"/>
          </w:tcPr>
          <w:p w14:paraId="168817E0" w14:textId="77777777" w:rsidR="003435FB" w:rsidRPr="002925E7" w:rsidRDefault="003435FB" w:rsidP="00701159">
            <w:pPr>
              <w:pStyle w:val="TableParagraph"/>
              <w:tabs>
                <w:tab w:val="left" w:pos="338"/>
                <w:tab w:val="center" w:pos="867"/>
              </w:tabs>
              <w:spacing w:line="227" w:lineRule="exact"/>
              <w:ind w:left="150" w:right="532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7E08A069" w14:textId="77777777" w:rsidR="003435FB" w:rsidRPr="002925E7" w:rsidRDefault="003435FB" w:rsidP="00701159">
            <w:pPr>
              <w:pStyle w:val="TableParagraph"/>
              <w:tabs>
                <w:tab w:val="left" w:pos="338"/>
                <w:tab w:val="center" w:pos="867"/>
              </w:tabs>
              <w:spacing w:line="227" w:lineRule="exact"/>
              <w:ind w:left="150" w:right="532"/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2BFECEE6" w14:textId="77777777" w:rsidR="003435FB" w:rsidRPr="002925E7" w:rsidRDefault="003435FB" w:rsidP="00701159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</w:p>
        </w:tc>
      </w:tr>
      <w:tr w:rsidR="008B1DAB" w:rsidRPr="002925E7" w14:paraId="65645816" w14:textId="77777777" w:rsidTr="008B1DAB">
        <w:trPr>
          <w:trHeight w:val="458"/>
        </w:trPr>
        <w:tc>
          <w:tcPr>
            <w:tcW w:w="4645" w:type="dxa"/>
          </w:tcPr>
          <w:p w14:paraId="5AA67450" w14:textId="77777777" w:rsidR="008B1DAB" w:rsidRPr="002925E7" w:rsidRDefault="008B1DAB" w:rsidP="00701159">
            <w:pPr>
              <w:pStyle w:val="TableParagraph"/>
              <w:spacing w:before="2" w:line="228" w:lineRule="exact"/>
              <w:ind w:left="150" w:right="22"/>
              <w:rPr>
                <w:sz w:val="20"/>
                <w:szCs w:val="20"/>
              </w:rPr>
            </w:pPr>
          </w:p>
          <w:p w14:paraId="3EC909E3" w14:textId="77777777" w:rsidR="008B1DAB" w:rsidRPr="002925E7" w:rsidRDefault="008B1DAB" w:rsidP="00701159">
            <w:pPr>
              <w:pStyle w:val="TableParagraph"/>
              <w:spacing w:before="1" w:line="230" w:lineRule="exact"/>
              <w:ind w:left="150"/>
              <w:rPr>
                <w:sz w:val="20"/>
                <w:szCs w:val="20"/>
              </w:rPr>
            </w:pPr>
            <w:r w:rsidRPr="002925E7">
              <w:rPr>
                <w:sz w:val="20"/>
                <w:szCs w:val="20"/>
              </w:rPr>
              <w:t>Been in close contact with someone suspected or confirmed COVID-19?</w:t>
            </w:r>
          </w:p>
        </w:tc>
        <w:tc>
          <w:tcPr>
            <w:tcW w:w="1063" w:type="dxa"/>
          </w:tcPr>
          <w:p w14:paraId="418D27BA" w14:textId="77777777" w:rsidR="008B1DAB" w:rsidRPr="002925E7" w:rsidRDefault="008B1DAB" w:rsidP="00701159">
            <w:pPr>
              <w:pStyle w:val="TableParagraph"/>
              <w:spacing w:line="228" w:lineRule="exact"/>
              <w:ind w:left="150" w:right="532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5F39D160" w14:textId="77777777" w:rsidR="008B1DAB" w:rsidRPr="002925E7" w:rsidRDefault="008B1DAB" w:rsidP="00701159">
            <w:pPr>
              <w:pStyle w:val="TableParagraph"/>
              <w:spacing w:line="228" w:lineRule="exact"/>
              <w:ind w:left="150" w:right="532"/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482242AA" w14:textId="77777777" w:rsidR="008B1DAB" w:rsidRPr="002925E7" w:rsidRDefault="008B1DAB" w:rsidP="00701159">
            <w:pPr>
              <w:pStyle w:val="TableParagraph"/>
              <w:spacing w:line="228" w:lineRule="exact"/>
              <w:ind w:left="150"/>
              <w:rPr>
                <w:sz w:val="20"/>
                <w:szCs w:val="20"/>
              </w:rPr>
            </w:pPr>
          </w:p>
        </w:tc>
      </w:tr>
      <w:tr w:rsidR="008B1DAB" w:rsidRPr="002925E7" w14:paraId="1D8101D0" w14:textId="77777777" w:rsidTr="001C17A8">
        <w:trPr>
          <w:trHeight w:val="683"/>
        </w:trPr>
        <w:tc>
          <w:tcPr>
            <w:tcW w:w="4645" w:type="dxa"/>
          </w:tcPr>
          <w:p w14:paraId="55942626" w14:textId="77777777" w:rsidR="008B1DAB" w:rsidRPr="002925E7" w:rsidRDefault="008B1DAB" w:rsidP="00701159">
            <w:pPr>
              <w:pStyle w:val="TableParagraph"/>
              <w:spacing w:line="230" w:lineRule="exact"/>
              <w:ind w:left="150" w:right="673"/>
              <w:rPr>
                <w:sz w:val="20"/>
                <w:szCs w:val="20"/>
              </w:rPr>
            </w:pPr>
          </w:p>
          <w:p w14:paraId="2F8857B2" w14:textId="77777777" w:rsidR="008B1DAB" w:rsidRPr="002925E7" w:rsidRDefault="008B1DAB" w:rsidP="00701159">
            <w:pPr>
              <w:pStyle w:val="TableParagraph"/>
              <w:spacing w:before="2" w:line="228" w:lineRule="exact"/>
              <w:ind w:left="150" w:right="22"/>
              <w:rPr>
                <w:sz w:val="20"/>
                <w:szCs w:val="20"/>
              </w:rPr>
            </w:pPr>
            <w:r w:rsidRPr="002925E7">
              <w:rPr>
                <w:sz w:val="20"/>
                <w:szCs w:val="20"/>
              </w:rPr>
              <w:t>Lived or worked in a setting that is part of a COVID-19 outbreak?</w:t>
            </w:r>
          </w:p>
        </w:tc>
        <w:tc>
          <w:tcPr>
            <w:tcW w:w="1063" w:type="dxa"/>
          </w:tcPr>
          <w:p w14:paraId="1C9923FA" w14:textId="77777777" w:rsidR="008B1DAB" w:rsidRPr="002925E7" w:rsidRDefault="008B1DAB" w:rsidP="00701159">
            <w:pPr>
              <w:pStyle w:val="TableParagraph"/>
              <w:spacing w:line="227" w:lineRule="exact"/>
              <w:ind w:left="150" w:right="532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14:paraId="3A05FF45" w14:textId="77777777" w:rsidR="008B1DAB" w:rsidRPr="002925E7" w:rsidRDefault="008B1DAB" w:rsidP="00701159">
            <w:pPr>
              <w:pStyle w:val="TableParagraph"/>
              <w:spacing w:line="227" w:lineRule="exact"/>
              <w:ind w:left="150" w:right="532"/>
              <w:jc w:val="center"/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131EBE8E" w14:textId="77777777" w:rsidR="008B1DAB" w:rsidRPr="002925E7" w:rsidRDefault="008B1DAB" w:rsidP="00701159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</w:p>
        </w:tc>
      </w:tr>
    </w:tbl>
    <w:p w14:paraId="792F5330" w14:textId="77777777" w:rsidR="00332521" w:rsidRPr="002925E7" w:rsidRDefault="00332521" w:rsidP="008B43BA">
      <w:pPr>
        <w:spacing w:before="199"/>
        <w:rPr>
          <w:sz w:val="20"/>
          <w:szCs w:val="20"/>
        </w:rPr>
      </w:pPr>
    </w:p>
    <w:p w14:paraId="27975558" w14:textId="44B26A6B" w:rsidR="008B43BA" w:rsidRPr="002925E7" w:rsidRDefault="0068444A" w:rsidP="008B43BA">
      <w:pPr>
        <w:spacing w:before="199"/>
        <w:rPr>
          <w:sz w:val="20"/>
          <w:szCs w:val="20"/>
        </w:rPr>
      </w:pPr>
      <w:r w:rsidRPr="002925E7">
        <w:rPr>
          <w:sz w:val="20"/>
          <w:szCs w:val="20"/>
        </w:rPr>
        <w:t>Patients who answer “Yes” to Section 2 should have flag “</w:t>
      </w:r>
      <w:r w:rsidR="003B6C12" w:rsidRPr="002925E7">
        <w:rPr>
          <w:sz w:val="20"/>
          <w:szCs w:val="20"/>
        </w:rPr>
        <w:t>CONTACT and DROPLE</w:t>
      </w:r>
      <w:r w:rsidR="001A493C">
        <w:rPr>
          <w:sz w:val="20"/>
          <w:szCs w:val="20"/>
        </w:rPr>
        <w:t>T</w:t>
      </w:r>
      <w:r w:rsidR="003B6C12" w:rsidRPr="002925E7">
        <w:rPr>
          <w:sz w:val="20"/>
          <w:szCs w:val="20"/>
        </w:rPr>
        <w:t xml:space="preserve"> Precautions -</w:t>
      </w:r>
      <w:r w:rsidRPr="002925E7">
        <w:rPr>
          <w:sz w:val="20"/>
          <w:szCs w:val="20"/>
        </w:rPr>
        <w:t>COVID QUARANTINE”</w:t>
      </w:r>
      <w:r w:rsidR="008B43BA" w:rsidRPr="002925E7">
        <w:rPr>
          <w:sz w:val="20"/>
          <w:szCs w:val="20"/>
        </w:rPr>
        <w:t xml:space="preserve"> entered in</w:t>
      </w:r>
      <w:r w:rsidRPr="002925E7">
        <w:rPr>
          <w:sz w:val="20"/>
          <w:szCs w:val="20"/>
        </w:rPr>
        <w:t xml:space="preserve"> PCS</w:t>
      </w:r>
    </w:p>
    <w:p w14:paraId="73B1E303" w14:textId="77777777" w:rsidR="001C17A8" w:rsidRDefault="001C17A8">
      <w:pPr>
        <w:rPr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14:paraId="0A5EE653" w14:textId="77777777" w:rsidR="00FA3AD9" w:rsidRPr="002925E7" w:rsidRDefault="00332521" w:rsidP="008B43BA">
      <w:pPr>
        <w:pStyle w:val="Heading2"/>
        <w:ind w:left="0"/>
        <w:rPr>
          <w:sz w:val="20"/>
          <w:szCs w:val="20"/>
        </w:rPr>
      </w:pPr>
      <w:r w:rsidRPr="002925E7">
        <w:rPr>
          <w:sz w:val="20"/>
          <w:szCs w:val="20"/>
        </w:rPr>
        <w:lastRenderedPageBreak/>
        <w:t>S</w:t>
      </w:r>
      <w:r w:rsidR="00A8567C" w:rsidRPr="002925E7">
        <w:rPr>
          <w:sz w:val="20"/>
          <w:szCs w:val="20"/>
        </w:rPr>
        <w:t>ection 3</w:t>
      </w:r>
      <w:r w:rsidR="00380158" w:rsidRPr="002925E7">
        <w:rPr>
          <w:sz w:val="20"/>
          <w:szCs w:val="20"/>
        </w:rPr>
        <w:t>: Patient Symptoms</w:t>
      </w:r>
      <w:r w:rsidR="008B43BA" w:rsidRPr="002925E7">
        <w:rPr>
          <w:sz w:val="20"/>
          <w:szCs w:val="20"/>
        </w:rPr>
        <w:t xml:space="preserve">: </w:t>
      </w:r>
    </w:p>
    <w:p w14:paraId="75B6B7EB" w14:textId="77777777" w:rsidR="005B78B4" w:rsidRPr="002925E7" w:rsidRDefault="00380158" w:rsidP="008B43BA">
      <w:pPr>
        <w:pStyle w:val="Heading2"/>
        <w:ind w:left="0"/>
        <w:rPr>
          <w:b w:val="0"/>
          <w:sz w:val="20"/>
          <w:szCs w:val="20"/>
        </w:rPr>
      </w:pPr>
      <w:r w:rsidRPr="002925E7">
        <w:rPr>
          <w:b w:val="0"/>
          <w:sz w:val="20"/>
          <w:szCs w:val="20"/>
        </w:rPr>
        <w:t xml:space="preserve">Does the patient have any </w:t>
      </w:r>
      <w:r w:rsidRPr="002925E7">
        <w:rPr>
          <w:b w:val="0"/>
          <w:sz w:val="20"/>
          <w:szCs w:val="20"/>
          <w:u w:val="single"/>
        </w:rPr>
        <w:t>NEW</w:t>
      </w:r>
      <w:r w:rsidRPr="002925E7">
        <w:rPr>
          <w:b w:val="0"/>
          <w:sz w:val="20"/>
          <w:szCs w:val="20"/>
        </w:rPr>
        <w:t xml:space="preserve"> or </w:t>
      </w:r>
      <w:r w:rsidRPr="002925E7">
        <w:rPr>
          <w:b w:val="0"/>
          <w:sz w:val="20"/>
          <w:szCs w:val="20"/>
          <w:u w:val="single"/>
        </w:rPr>
        <w:t>UNEXPLAINED</w:t>
      </w:r>
      <w:r w:rsidRPr="002925E7">
        <w:rPr>
          <w:b w:val="0"/>
          <w:sz w:val="20"/>
          <w:szCs w:val="20"/>
        </w:rPr>
        <w:t xml:space="preserve"> symptoms list</w:t>
      </w:r>
      <w:r w:rsidR="0068444A" w:rsidRPr="002925E7">
        <w:rPr>
          <w:b w:val="0"/>
          <w:sz w:val="20"/>
          <w:szCs w:val="20"/>
        </w:rPr>
        <w:t>ed below</w:t>
      </w:r>
      <w:r w:rsidR="003435FB" w:rsidRPr="002925E7">
        <w:rPr>
          <w:b w:val="0"/>
          <w:sz w:val="20"/>
          <w:szCs w:val="20"/>
        </w:rPr>
        <w:t>?</w:t>
      </w:r>
      <w:r w:rsidR="008B43BA" w:rsidRPr="002925E7">
        <w:rPr>
          <w:b w:val="0"/>
          <w:sz w:val="20"/>
          <w:szCs w:val="20"/>
        </w:rPr>
        <w:t xml:space="preserve"> (onset </w:t>
      </w:r>
      <w:r w:rsidR="0068444A" w:rsidRPr="002925E7">
        <w:rPr>
          <w:b w:val="0"/>
          <w:sz w:val="20"/>
          <w:szCs w:val="20"/>
        </w:rPr>
        <w:t xml:space="preserve">last 7 </w:t>
      </w:r>
      <w:r w:rsidR="003435FB" w:rsidRPr="002925E7">
        <w:rPr>
          <w:b w:val="0"/>
          <w:sz w:val="20"/>
          <w:szCs w:val="20"/>
        </w:rPr>
        <w:t>days</w:t>
      </w:r>
      <w:r w:rsidR="0068444A" w:rsidRPr="002925E7">
        <w:rPr>
          <w:b w:val="0"/>
          <w:sz w:val="20"/>
          <w:szCs w:val="20"/>
        </w:rPr>
        <w:t>)</w:t>
      </w:r>
    </w:p>
    <w:p w14:paraId="7DBAB44B" w14:textId="77777777" w:rsidR="00332521" w:rsidRPr="002925E7" w:rsidRDefault="00332521" w:rsidP="00FA3AD9">
      <w:pPr>
        <w:pStyle w:val="BodyText"/>
        <w:spacing w:before="4"/>
        <w:rPr>
          <w:b/>
        </w:rPr>
      </w:pPr>
    </w:p>
    <w:p w14:paraId="7EA3A03F" w14:textId="77777777" w:rsidR="00FA3AD9" w:rsidRPr="002925E7" w:rsidRDefault="00FA3AD9" w:rsidP="008B43BA">
      <w:pPr>
        <w:pStyle w:val="BodyText"/>
        <w:spacing w:before="4"/>
        <w:ind w:left="150"/>
        <w:rPr>
          <w:b/>
        </w:rPr>
      </w:pPr>
    </w:p>
    <w:tbl>
      <w:tblPr>
        <w:tblW w:w="100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587"/>
        <w:gridCol w:w="592"/>
        <w:gridCol w:w="4353"/>
        <w:gridCol w:w="709"/>
        <w:gridCol w:w="708"/>
      </w:tblGrid>
      <w:tr w:rsidR="003435FB" w:rsidRPr="002925E7" w14:paraId="732F1D21" w14:textId="77777777" w:rsidTr="00F13685">
        <w:trPr>
          <w:trHeight w:val="470"/>
        </w:trPr>
        <w:tc>
          <w:tcPr>
            <w:tcW w:w="3125" w:type="dxa"/>
            <w:shd w:val="clear" w:color="auto" w:fill="F2F2F2" w:themeFill="background1" w:themeFillShade="F2"/>
          </w:tcPr>
          <w:p w14:paraId="66478C97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14:paraId="61E978DC" w14:textId="77777777" w:rsidR="003435FB" w:rsidRPr="002925E7" w:rsidRDefault="003435FB" w:rsidP="00701159">
            <w:pPr>
              <w:pStyle w:val="TableParagraph"/>
              <w:spacing w:before="126"/>
              <w:ind w:left="150"/>
              <w:rPr>
                <w:b/>
                <w:sz w:val="20"/>
                <w:szCs w:val="20"/>
              </w:rPr>
            </w:pPr>
            <w:r w:rsidRPr="002925E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92" w:type="dxa"/>
          </w:tcPr>
          <w:p w14:paraId="54CE815D" w14:textId="77777777" w:rsidR="003435FB" w:rsidRPr="002925E7" w:rsidRDefault="003435FB" w:rsidP="00701159">
            <w:pPr>
              <w:pStyle w:val="TableParagraph"/>
              <w:spacing w:before="126"/>
              <w:ind w:left="150"/>
              <w:rPr>
                <w:b/>
                <w:sz w:val="20"/>
                <w:szCs w:val="20"/>
              </w:rPr>
            </w:pPr>
            <w:r w:rsidRPr="002925E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353" w:type="dxa"/>
            <w:shd w:val="clear" w:color="auto" w:fill="F2F2F2" w:themeFill="background1" w:themeFillShade="F2"/>
          </w:tcPr>
          <w:p w14:paraId="1145A6C7" w14:textId="77777777" w:rsidR="003435FB" w:rsidRPr="002925E7" w:rsidRDefault="00F13685" w:rsidP="00701159">
            <w:pPr>
              <w:pStyle w:val="TableParagraph"/>
              <w:spacing w:before="126"/>
              <w:ind w:left="1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Obstetric-specific symptoms</w:t>
            </w:r>
          </w:p>
        </w:tc>
        <w:tc>
          <w:tcPr>
            <w:tcW w:w="709" w:type="dxa"/>
          </w:tcPr>
          <w:p w14:paraId="381BD98A" w14:textId="77777777" w:rsidR="003435FB" w:rsidRPr="002925E7" w:rsidRDefault="003435FB" w:rsidP="00701159">
            <w:pPr>
              <w:pStyle w:val="TableParagraph"/>
              <w:spacing w:before="126"/>
              <w:ind w:left="150"/>
              <w:rPr>
                <w:b/>
                <w:sz w:val="20"/>
                <w:szCs w:val="20"/>
              </w:rPr>
            </w:pPr>
            <w:r w:rsidRPr="002925E7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14:paraId="1F755448" w14:textId="77777777" w:rsidR="003435FB" w:rsidRPr="002925E7" w:rsidRDefault="003435FB" w:rsidP="00701159">
            <w:pPr>
              <w:pStyle w:val="TableParagraph"/>
              <w:spacing w:before="126"/>
              <w:ind w:left="150"/>
              <w:rPr>
                <w:b/>
                <w:sz w:val="20"/>
                <w:szCs w:val="20"/>
              </w:rPr>
            </w:pPr>
            <w:r w:rsidRPr="002925E7">
              <w:rPr>
                <w:b/>
                <w:sz w:val="20"/>
                <w:szCs w:val="20"/>
              </w:rPr>
              <w:t>No</w:t>
            </w:r>
          </w:p>
        </w:tc>
      </w:tr>
      <w:tr w:rsidR="003435FB" w:rsidRPr="002925E7" w14:paraId="6D5F08D7" w14:textId="77777777" w:rsidTr="00F13685">
        <w:trPr>
          <w:trHeight w:val="469"/>
        </w:trPr>
        <w:tc>
          <w:tcPr>
            <w:tcW w:w="3125" w:type="dxa"/>
            <w:vAlign w:val="center"/>
          </w:tcPr>
          <w:p w14:paraId="717D660F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  <w:r w:rsidRPr="002925E7">
              <w:rPr>
                <w:sz w:val="20"/>
                <w:szCs w:val="20"/>
              </w:rPr>
              <w:t>Cough</w:t>
            </w:r>
          </w:p>
        </w:tc>
        <w:tc>
          <w:tcPr>
            <w:tcW w:w="587" w:type="dxa"/>
            <w:vAlign w:val="center"/>
          </w:tcPr>
          <w:p w14:paraId="72C13D04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7A4EAE1F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4353" w:type="dxa"/>
            <w:vAlign w:val="center"/>
          </w:tcPr>
          <w:p w14:paraId="377ADC37" w14:textId="77777777" w:rsidR="003435FB" w:rsidRPr="002925E7" w:rsidRDefault="00F13685" w:rsidP="00701159">
            <w:pPr>
              <w:pStyle w:val="TableParagraph"/>
              <w:ind w:left="150"/>
              <w:rPr>
                <w:sz w:val="20"/>
                <w:szCs w:val="20"/>
              </w:rPr>
            </w:pPr>
            <w:r w:rsidRPr="002925E7">
              <w:rPr>
                <w:sz w:val="20"/>
                <w:szCs w:val="20"/>
              </w:rPr>
              <w:t>Fever (temperature 37.8 Celsius or more)</w:t>
            </w:r>
            <w:r w:rsidRPr="00F1368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14:paraId="7F5EF4AE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DDBB15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</w:tr>
      <w:tr w:rsidR="003435FB" w:rsidRPr="002925E7" w14:paraId="11FD447C" w14:textId="77777777" w:rsidTr="00F13685">
        <w:trPr>
          <w:trHeight w:val="470"/>
        </w:trPr>
        <w:tc>
          <w:tcPr>
            <w:tcW w:w="3125" w:type="dxa"/>
            <w:vAlign w:val="center"/>
          </w:tcPr>
          <w:p w14:paraId="71E315D1" w14:textId="77777777" w:rsidR="003435FB" w:rsidRPr="002925E7" w:rsidRDefault="001C17A8" w:rsidP="00701159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Sore throat</w:t>
            </w:r>
            <w:r w:rsidR="003435FB" w:rsidRPr="002925E7">
              <w:rPr>
                <w:sz w:val="20"/>
                <w:szCs w:val="20"/>
              </w:rPr>
              <w:t xml:space="preserve"> or difficulty swallowing</w:t>
            </w:r>
          </w:p>
        </w:tc>
        <w:tc>
          <w:tcPr>
            <w:tcW w:w="587" w:type="dxa"/>
            <w:vAlign w:val="center"/>
          </w:tcPr>
          <w:p w14:paraId="2FC8DA8E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47753527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4353" w:type="dxa"/>
            <w:vAlign w:val="center"/>
          </w:tcPr>
          <w:p w14:paraId="76850284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BE6AA0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F0D72E4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</w:tr>
      <w:tr w:rsidR="003435FB" w:rsidRPr="002925E7" w14:paraId="31340AEE" w14:textId="77777777" w:rsidTr="00F13685">
        <w:trPr>
          <w:trHeight w:val="470"/>
        </w:trPr>
        <w:tc>
          <w:tcPr>
            <w:tcW w:w="3125" w:type="dxa"/>
            <w:vAlign w:val="center"/>
          </w:tcPr>
          <w:p w14:paraId="3C39109B" w14:textId="77777777" w:rsidR="003435FB" w:rsidRPr="002925E7" w:rsidRDefault="003435FB" w:rsidP="00701159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  <w:r w:rsidRPr="002925E7">
              <w:rPr>
                <w:sz w:val="20"/>
                <w:szCs w:val="20"/>
              </w:rPr>
              <w:t>Shortness of breath</w:t>
            </w:r>
          </w:p>
        </w:tc>
        <w:tc>
          <w:tcPr>
            <w:tcW w:w="587" w:type="dxa"/>
            <w:vAlign w:val="center"/>
          </w:tcPr>
          <w:p w14:paraId="743ECFB0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8B29AC9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4353" w:type="dxa"/>
            <w:vAlign w:val="center"/>
          </w:tcPr>
          <w:p w14:paraId="66E8D0A2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98B8DC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9F899E0" w14:textId="77777777" w:rsidR="003435FB" w:rsidRPr="002925E7" w:rsidRDefault="003435FB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</w:tr>
      <w:tr w:rsidR="00332521" w:rsidRPr="002925E7" w14:paraId="4786C2EC" w14:textId="77777777" w:rsidTr="00F13685">
        <w:trPr>
          <w:trHeight w:val="470"/>
        </w:trPr>
        <w:tc>
          <w:tcPr>
            <w:tcW w:w="3125" w:type="dxa"/>
            <w:vAlign w:val="center"/>
          </w:tcPr>
          <w:p w14:paraId="34941D29" w14:textId="77777777" w:rsidR="00332521" w:rsidRPr="002925E7" w:rsidRDefault="001C17A8" w:rsidP="00701159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Runny nose/nasal congestion</w:t>
            </w:r>
            <w:r w:rsidR="00332521" w:rsidRPr="00292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vAlign w:val="center"/>
          </w:tcPr>
          <w:p w14:paraId="312F796C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055201AD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4353" w:type="dxa"/>
            <w:vAlign w:val="center"/>
          </w:tcPr>
          <w:p w14:paraId="3616EA5E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29EB8C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B3E13B4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</w:tr>
      <w:tr w:rsidR="00332521" w:rsidRPr="002925E7" w14:paraId="5A24C47B" w14:textId="77777777" w:rsidTr="00F13685">
        <w:trPr>
          <w:trHeight w:val="470"/>
        </w:trPr>
        <w:tc>
          <w:tcPr>
            <w:tcW w:w="3125" w:type="dxa"/>
            <w:vAlign w:val="center"/>
          </w:tcPr>
          <w:p w14:paraId="17F0AC2E" w14:textId="77777777" w:rsidR="00332521" w:rsidRPr="002925E7" w:rsidRDefault="00332521" w:rsidP="00701159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  <w:r w:rsidRPr="002925E7">
              <w:rPr>
                <w:sz w:val="20"/>
                <w:szCs w:val="20"/>
              </w:rPr>
              <w:t>Nausea/Diarrhea</w:t>
            </w:r>
          </w:p>
        </w:tc>
        <w:tc>
          <w:tcPr>
            <w:tcW w:w="587" w:type="dxa"/>
            <w:vAlign w:val="center"/>
          </w:tcPr>
          <w:p w14:paraId="070A2F64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CC8B82A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4353" w:type="dxa"/>
            <w:vAlign w:val="center"/>
          </w:tcPr>
          <w:p w14:paraId="2B4DFCE0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EADA24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1BF7CD4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</w:tr>
      <w:tr w:rsidR="00332521" w:rsidRPr="002925E7" w14:paraId="52318A3A" w14:textId="77777777" w:rsidTr="00F13685">
        <w:trPr>
          <w:trHeight w:val="470"/>
        </w:trPr>
        <w:tc>
          <w:tcPr>
            <w:tcW w:w="3125" w:type="dxa"/>
            <w:vAlign w:val="center"/>
          </w:tcPr>
          <w:p w14:paraId="4F927913" w14:textId="77777777" w:rsidR="00332521" w:rsidRPr="002925E7" w:rsidRDefault="00332521" w:rsidP="00701159">
            <w:pPr>
              <w:pStyle w:val="TableParagraph"/>
              <w:spacing w:line="227" w:lineRule="exact"/>
              <w:ind w:left="150"/>
              <w:rPr>
                <w:sz w:val="20"/>
                <w:szCs w:val="20"/>
              </w:rPr>
            </w:pPr>
            <w:r w:rsidRPr="002925E7">
              <w:rPr>
                <w:sz w:val="20"/>
                <w:szCs w:val="20"/>
              </w:rPr>
              <w:t>Changes in sense of smell/taste</w:t>
            </w:r>
          </w:p>
        </w:tc>
        <w:tc>
          <w:tcPr>
            <w:tcW w:w="587" w:type="dxa"/>
            <w:vAlign w:val="center"/>
          </w:tcPr>
          <w:p w14:paraId="413BB84D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14:paraId="2B1A391E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4353" w:type="dxa"/>
            <w:vAlign w:val="center"/>
          </w:tcPr>
          <w:p w14:paraId="280DF0E4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DF2F20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21F9F5D" w14:textId="77777777" w:rsidR="00332521" w:rsidRPr="002925E7" w:rsidRDefault="00332521" w:rsidP="00701159">
            <w:pPr>
              <w:pStyle w:val="TableParagraph"/>
              <w:ind w:left="150"/>
              <w:rPr>
                <w:sz w:val="20"/>
                <w:szCs w:val="20"/>
              </w:rPr>
            </w:pPr>
          </w:p>
        </w:tc>
      </w:tr>
    </w:tbl>
    <w:p w14:paraId="5190ABEF" w14:textId="77777777" w:rsidR="003435FB" w:rsidRPr="00626F3E" w:rsidRDefault="00F13685" w:rsidP="00065C81">
      <w:pPr>
        <w:spacing w:before="4"/>
        <w:ind w:right="832"/>
        <w:rPr>
          <w:b/>
          <w:sz w:val="20"/>
          <w:szCs w:val="20"/>
        </w:rPr>
      </w:pPr>
      <w:r w:rsidRPr="00F13685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If patient experiences </w:t>
      </w:r>
      <w:r w:rsidRPr="00F13685">
        <w:rPr>
          <w:b/>
          <w:sz w:val="20"/>
          <w:szCs w:val="20"/>
        </w:rPr>
        <w:t>only fever</w:t>
      </w:r>
      <w:r>
        <w:rPr>
          <w:sz w:val="20"/>
          <w:szCs w:val="20"/>
        </w:rPr>
        <w:t xml:space="preserve"> upon presentation, assign category “</w:t>
      </w:r>
      <w:r w:rsidRPr="00626F3E">
        <w:rPr>
          <w:sz w:val="20"/>
          <w:szCs w:val="20"/>
          <w:u w:val="single"/>
        </w:rPr>
        <w:t>Yellow</w:t>
      </w:r>
      <w:r>
        <w:rPr>
          <w:sz w:val="20"/>
          <w:szCs w:val="20"/>
        </w:rPr>
        <w:t xml:space="preserve">” and follow </w:t>
      </w:r>
      <w:r w:rsidR="00626F3E">
        <w:rPr>
          <w:b/>
          <w:sz w:val="20"/>
          <w:szCs w:val="20"/>
        </w:rPr>
        <w:t>OBSTETRIC FEVER FLOWCHART</w:t>
      </w:r>
    </w:p>
    <w:p w14:paraId="3620DA00" w14:textId="77777777" w:rsidR="008B43BA" w:rsidRPr="002925E7" w:rsidRDefault="008B43BA" w:rsidP="00C222D7">
      <w:pPr>
        <w:pStyle w:val="BodyText"/>
        <w:spacing w:before="4"/>
        <w:ind w:left="150"/>
        <w:rPr>
          <w:color w:val="FF0000"/>
        </w:rPr>
      </w:pPr>
    </w:p>
    <w:p w14:paraId="2557F43D" w14:textId="77777777" w:rsidR="002925E7" w:rsidRDefault="002925E7" w:rsidP="002925E7">
      <w:pPr>
        <w:pStyle w:val="Heading1"/>
        <w:ind w:left="0" w:right="2965"/>
        <w:rPr>
          <w:sz w:val="20"/>
          <w:szCs w:val="20"/>
        </w:rPr>
      </w:pPr>
      <w:r w:rsidRPr="002925E7">
        <w:rPr>
          <w:sz w:val="20"/>
          <w:szCs w:val="20"/>
        </w:rPr>
        <w:t xml:space="preserve">Section 4: </w:t>
      </w:r>
      <w:r w:rsidR="00F36CAB" w:rsidRPr="002925E7">
        <w:rPr>
          <w:sz w:val="20"/>
          <w:szCs w:val="20"/>
        </w:rPr>
        <w:t>Pa</w:t>
      </w:r>
      <w:r w:rsidR="00F36CAB">
        <w:rPr>
          <w:sz w:val="20"/>
          <w:szCs w:val="20"/>
        </w:rPr>
        <w:t>tient Risk Category</w:t>
      </w:r>
    </w:p>
    <w:p w14:paraId="3A419184" w14:textId="77777777" w:rsidR="00565BBD" w:rsidRPr="002925E7" w:rsidRDefault="00565BBD" w:rsidP="002925E7">
      <w:pPr>
        <w:pStyle w:val="Heading1"/>
        <w:ind w:left="0" w:right="2965"/>
        <w:rPr>
          <w:sz w:val="20"/>
          <w:szCs w:val="20"/>
        </w:rPr>
      </w:pPr>
    </w:p>
    <w:p w14:paraId="00784821" w14:textId="77777777" w:rsidR="00646B13" w:rsidRDefault="00646B13" w:rsidP="00332521">
      <w:pPr>
        <w:pStyle w:val="TableParagraph"/>
        <w:rPr>
          <w:sz w:val="20"/>
          <w:szCs w:val="20"/>
        </w:rPr>
      </w:pPr>
    </w:p>
    <w:p w14:paraId="2173BEEE" w14:textId="77777777" w:rsidR="002E6292" w:rsidRPr="00646B13" w:rsidRDefault="00646B13" w:rsidP="00646B13">
      <w:pPr>
        <w:pStyle w:val="TableParagraph"/>
        <w:numPr>
          <w:ilvl w:val="0"/>
          <w:numId w:val="13"/>
        </w:numPr>
        <w:rPr>
          <w:b/>
          <w:sz w:val="20"/>
          <w:szCs w:val="20"/>
        </w:rPr>
      </w:pPr>
      <w:r w:rsidRPr="00646B13">
        <w:rPr>
          <w:sz w:val="20"/>
          <w:szCs w:val="20"/>
        </w:rPr>
        <w:t>Patient answered</w:t>
      </w:r>
      <w:r>
        <w:rPr>
          <w:b/>
          <w:sz w:val="20"/>
          <w:szCs w:val="20"/>
        </w:rPr>
        <w:t xml:space="preserve"> NO </w:t>
      </w:r>
      <w:r w:rsidR="002E6292" w:rsidRPr="002925E7">
        <w:rPr>
          <w:sz w:val="20"/>
          <w:szCs w:val="20"/>
        </w:rPr>
        <w:t xml:space="preserve">to ALL questions, </w:t>
      </w:r>
      <w:r>
        <w:rPr>
          <w:sz w:val="20"/>
          <w:szCs w:val="20"/>
        </w:rPr>
        <w:t>Risk category</w:t>
      </w:r>
      <w:r w:rsidR="002E6292" w:rsidRPr="002925E7">
        <w:rPr>
          <w:sz w:val="20"/>
          <w:szCs w:val="20"/>
        </w:rPr>
        <w:t xml:space="preserve"> </w:t>
      </w:r>
      <w:r w:rsidR="002E6292" w:rsidRPr="002925E7">
        <w:rPr>
          <w:b/>
          <w:sz w:val="20"/>
          <w:szCs w:val="20"/>
        </w:rPr>
        <w:t xml:space="preserve">GREEN </w:t>
      </w:r>
      <w:r w:rsidR="002E6292" w:rsidRPr="002925E7">
        <w:rPr>
          <w:sz w:val="20"/>
          <w:szCs w:val="20"/>
        </w:rPr>
        <w:t xml:space="preserve">(see </w:t>
      </w:r>
      <w:r w:rsidR="002E6292" w:rsidRPr="002925E7">
        <w:rPr>
          <w:sz w:val="20"/>
          <w:szCs w:val="20"/>
          <w:u w:val="single"/>
        </w:rPr>
        <w:t>Table 2.</w:t>
      </w:r>
      <w:r w:rsidR="002E6292" w:rsidRPr="002925E7">
        <w:rPr>
          <w:sz w:val="20"/>
          <w:szCs w:val="20"/>
        </w:rPr>
        <w:t xml:space="preserve"> PPE requirements). No testing required.</w:t>
      </w:r>
    </w:p>
    <w:p w14:paraId="707078FD" w14:textId="77777777" w:rsidR="00646B13" w:rsidRPr="00646B13" w:rsidRDefault="00646B13" w:rsidP="00646B13">
      <w:pPr>
        <w:pStyle w:val="TableParagraph"/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Patient answered </w:t>
      </w:r>
      <w:r w:rsidRPr="00646B13">
        <w:rPr>
          <w:b/>
          <w:sz w:val="20"/>
          <w:szCs w:val="20"/>
        </w:rPr>
        <w:t>YES</w:t>
      </w:r>
      <w:r>
        <w:rPr>
          <w:sz w:val="20"/>
          <w:szCs w:val="20"/>
        </w:rPr>
        <w:t xml:space="preserve"> to section 1 and </w:t>
      </w:r>
      <w:r w:rsidRPr="00646B13">
        <w:rPr>
          <w:b/>
          <w:sz w:val="20"/>
          <w:szCs w:val="20"/>
        </w:rPr>
        <w:t>NO</w:t>
      </w:r>
      <w:r>
        <w:rPr>
          <w:sz w:val="20"/>
          <w:szCs w:val="20"/>
        </w:rPr>
        <w:t xml:space="preserve"> to Section 2</w:t>
      </w:r>
      <w:r w:rsidR="000F3AC1">
        <w:rPr>
          <w:sz w:val="20"/>
          <w:szCs w:val="20"/>
        </w:rPr>
        <w:t xml:space="preserve"> and 3, testing recommended</w:t>
      </w:r>
    </w:p>
    <w:p w14:paraId="25DE8706" w14:textId="77777777" w:rsidR="00646B13" w:rsidRDefault="00AD6BB3" w:rsidP="00646B13">
      <w:pPr>
        <w:pStyle w:val="TableParagraph"/>
        <w:ind w:left="720"/>
        <w:rPr>
          <w:sz w:val="20"/>
          <w:szCs w:val="20"/>
        </w:rPr>
      </w:pPr>
      <w:r>
        <w:rPr>
          <w:sz w:val="20"/>
          <w:szCs w:val="20"/>
        </w:rPr>
        <w:t>And</w:t>
      </w:r>
      <w:r w:rsidR="00646B13">
        <w:rPr>
          <w:sz w:val="20"/>
          <w:szCs w:val="20"/>
        </w:rPr>
        <w:t xml:space="preserve"> </w:t>
      </w:r>
      <w:r w:rsidR="00646B13" w:rsidRPr="00646B13">
        <w:rPr>
          <w:sz w:val="20"/>
          <w:szCs w:val="20"/>
        </w:rPr>
        <w:t xml:space="preserve">circle </w:t>
      </w:r>
      <w:r w:rsidR="00646B13" w:rsidRPr="00646B13">
        <w:rPr>
          <w:b/>
          <w:sz w:val="20"/>
          <w:szCs w:val="20"/>
        </w:rPr>
        <w:t>YELLOW</w:t>
      </w:r>
      <w:r w:rsidR="00646B13" w:rsidRPr="00646B13">
        <w:rPr>
          <w:sz w:val="20"/>
          <w:szCs w:val="20"/>
        </w:rPr>
        <w:t xml:space="preserve"> </w:t>
      </w:r>
      <w:r w:rsidR="00646B13">
        <w:rPr>
          <w:sz w:val="20"/>
          <w:szCs w:val="20"/>
        </w:rPr>
        <w:t>(</w:t>
      </w:r>
      <w:r w:rsidR="00646B13" w:rsidRPr="002925E7">
        <w:rPr>
          <w:sz w:val="20"/>
          <w:szCs w:val="20"/>
        </w:rPr>
        <w:t xml:space="preserve">see </w:t>
      </w:r>
      <w:r w:rsidR="00646B13" w:rsidRPr="002925E7">
        <w:rPr>
          <w:sz w:val="20"/>
          <w:szCs w:val="20"/>
          <w:u w:val="single"/>
        </w:rPr>
        <w:t>Table 2.</w:t>
      </w:r>
      <w:r w:rsidR="00646B13" w:rsidRPr="002925E7">
        <w:rPr>
          <w:sz w:val="20"/>
          <w:szCs w:val="20"/>
        </w:rPr>
        <w:t xml:space="preserve"> PPE requirements)</w:t>
      </w:r>
    </w:p>
    <w:p w14:paraId="64EEABD9" w14:textId="77777777" w:rsidR="00646B13" w:rsidRPr="00646B13" w:rsidRDefault="00646B13" w:rsidP="00646B13">
      <w:pPr>
        <w:pStyle w:val="Table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Patient answered </w:t>
      </w:r>
      <w:r w:rsidRPr="00646B13">
        <w:rPr>
          <w:b/>
          <w:sz w:val="20"/>
          <w:szCs w:val="20"/>
        </w:rPr>
        <w:t xml:space="preserve">YES </w:t>
      </w:r>
      <w:r>
        <w:rPr>
          <w:sz w:val="20"/>
          <w:szCs w:val="20"/>
        </w:rPr>
        <w:t xml:space="preserve">to 2 or more </w:t>
      </w:r>
      <w:r w:rsidR="00565BBD">
        <w:rPr>
          <w:sz w:val="20"/>
          <w:szCs w:val="20"/>
        </w:rPr>
        <w:t>sections</w:t>
      </w:r>
      <w:r w:rsidR="000F3AC1">
        <w:rPr>
          <w:sz w:val="20"/>
          <w:szCs w:val="20"/>
        </w:rPr>
        <w:t xml:space="preserve"> </w:t>
      </w:r>
      <w:r w:rsidR="00F13685">
        <w:rPr>
          <w:sz w:val="20"/>
          <w:szCs w:val="20"/>
        </w:rPr>
        <w:t>MRP should be notified</w:t>
      </w:r>
      <w:r w:rsidR="000F3AC1">
        <w:rPr>
          <w:sz w:val="20"/>
          <w:szCs w:val="20"/>
        </w:rPr>
        <w:t xml:space="preserve"> and testing </w:t>
      </w:r>
      <w:r w:rsidR="007B67BA">
        <w:rPr>
          <w:sz w:val="20"/>
          <w:szCs w:val="20"/>
        </w:rPr>
        <w:t>recommended</w:t>
      </w:r>
      <w:r w:rsidR="000F3AC1">
        <w:rPr>
          <w:sz w:val="20"/>
          <w:szCs w:val="20"/>
        </w:rPr>
        <w:t xml:space="preserve"> (see </w:t>
      </w:r>
      <w:r w:rsidR="000F3AC1" w:rsidRPr="00646B13">
        <w:rPr>
          <w:sz w:val="20"/>
          <w:szCs w:val="20"/>
          <w:u w:val="single"/>
        </w:rPr>
        <w:t>Table 1.)</w:t>
      </w:r>
    </w:p>
    <w:p w14:paraId="3343864A" w14:textId="77777777" w:rsidR="002E6292" w:rsidRPr="002925E7" w:rsidRDefault="002E6292" w:rsidP="001A2801">
      <w:pPr>
        <w:pStyle w:val="BodyText"/>
        <w:ind w:right="832"/>
      </w:pPr>
    </w:p>
    <w:p w14:paraId="40839249" w14:textId="77777777" w:rsidR="002925E7" w:rsidRDefault="00F36CAB" w:rsidP="00F36CAB">
      <w:pPr>
        <w:pStyle w:val="Heading1"/>
        <w:ind w:left="-142" w:right="2965" w:firstLine="142"/>
        <w:rPr>
          <w:sz w:val="20"/>
          <w:szCs w:val="20"/>
        </w:rPr>
      </w:pPr>
      <w:r w:rsidRPr="002925E7">
        <w:rPr>
          <w:sz w:val="20"/>
          <w:szCs w:val="20"/>
        </w:rPr>
        <w:t>Pa</w:t>
      </w:r>
      <w:r>
        <w:rPr>
          <w:sz w:val="20"/>
          <w:szCs w:val="20"/>
        </w:rPr>
        <w:t>tient Risk Category</w:t>
      </w:r>
    </w:p>
    <w:p w14:paraId="128FC65A" w14:textId="77777777" w:rsidR="00532290" w:rsidRPr="002925E7" w:rsidRDefault="00532290" w:rsidP="00F36CAB">
      <w:pPr>
        <w:pStyle w:val="Heading1"/>
        <w:ind w:left="-142" w:right="2965" w:firstLine="142"/>
        <w:rPr>
          <w:sz w:val="20"/>
          <w:szCs w:val="20"/>
        </w:rPr>
      </w:pPr>
    </w:p>
    <w:p w14:paraId="30B91747" w14:textId="77777777" w:rsidR="00332521" w:rsidRPr="002925E7" w:rsidRDefault="00332521" w:rsidP="00EE7908">
      <w:pPr>
        <w:jc w:val="both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29"/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3431"/>
        <w:gridCol w:w="3431"/>
      </w:tblGrid>
      <w:tr w:rsidR="00F36CAB" w14:paraId="7C4C3EAB" w14:textId="77777777" w:rsidTr="001A493C">
        <w:trPr>
          <w:trHeight w:val="446"/>
        </w:trPr>
        <w:tc>
          <w:tcPr>
            <w:tcW w:w="3346" w:type="dxa"/>
            <w:shd w:val="clear" w:color="auto" w:fill="92D050"/>
            <w:vAlign w:val="center"/>
          </w:tcPr>
          <w:p w14:paraId="47BEDB8E" w14:textId="795049CB" w:rsidR="00F36CAB" w:rsidRPr="001A493C" w:rsidRDefault="00F36CAB" w:rsidP="001A493C">
            <w:pPr>
              <w:pStyle w:val="TableParagraph"/>
              <w:spacing w:line="258" w:lineRule="exact"/>
              <w:ind w:left="-284" w:right="810"/>
              <w:jc w:val="center"/>
              <w:rPr>
                <w:b/>
                <w:sz w:val="20"/>
                <w:szCs w:val="20"/>
              </w:rPr>
            </w:pPr>
            <w:r w:rsidRPr="001A493C"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3431" w:type="dxa"/>
            <w:shd w:val="clear" w:color="auto" w:fill="FFFF00"/>
            <w:vAlign w:val="center"/>
          </w:tcPr>
          <w:p w14:paraId="7FF9AB7A" w14:textId="77777777" w:rsidR="00F36CAB" w:rsidRPr="001A493C" w:rsidRDefault="00F36CAB" w:rsidP="00701159">
            <w:pPr>
              <w:pStyle w:val="TableParagraph"/>
              <w:spacing w:line="258" w:lineRule="exact"/>
              <w:ind w:right="-213"/>
              <w:jc w:val="center"/>
              <w:rPr>
                <w:b/>
                <w:sz w:val="20"/>
                <w:szCs w:val="20"/>
              </w:rPr>
            </w:pPr>
            <w:r w:rsidRPr="001A493C">
              <w:rPr>
                <w:b/>
                <w:sz w:val="20"/>
                <w:szCs w:val="20"/>
              </w:rPr>
              <w:t>YELLOW</w:t>
            </w:r>
          </w:p>
        </w:tc>
        <w:tc>
          <w:tcPr>
            <w:tcW w:w="3431" w:type="dxa"/>
            <w:shd w:val="clear" w:color="auto" w:fill="FF0000"/>
            <w:vAlign w:val="center"/>
          </w:tcPr>
          <w:p w14:paraId="28345FCF" w14:textId="71CDA56D" w:rsidR="00F36CAB" w:rsidRPr="001A493C" w:rsidRDefault="00F36CAB" w:rsidP="001A493C">
            <w:pPr>
              <w:pStyle w:val="TableParagraph"/>
              <w:spacing w:line="258" w:lineRule="exact"/>
              <w:ind w:right="-213"/>
              <w:jc w:val="center"/>
              <w:rPr>
                <w:b/>
                <w:sz w:val="20"/>
                <w:szCs w:val="20"/>
              </w:rPr>
            </w:pPr>
            <w:r w:rsidRPr="001A493C">
              <w:rPr>
                <w:b/>
                <w:sz w:val="20"/>
                <w:szCs w:val="20"/>
              </w:rPr>
              <w:t>RED</w:t>
            </w:r>
          </w:p>
        </w:tc>
      </w:tr>
    </w:tbl>
    <w:p w14:paraId="140D2859" w14:textId="77777777" w:rsidR="00332521" w:rsidRPr="002925E7" w:rsidRDefault="00332521" w:rsidP="00EE7908">
      <w:pPr>
        <w:jc w:val="both"/>
        <w:rPr>
          <w:sz w:val="20"/>
          <w:szCs w:val="20"/>
          <w:lang w:val="en-US"/>
        </w:rPr>
      </w:pPr>
    </w:p>
    <w:p w14:paraId="57D1AC7B" w14:textId="77777777" w:rsidR="00332521" w:rsidRPr="002925E7" w:rsidRDefault="00332521" w:rsidP="00EE7908">
      <w:pPr>
        <w:jc w:val="both"/>
        <w:rPr>
          <w:sz w:val="20"/>
          <w:szCs w:val="20"/>
          <w:lang w:val="en-US"/>
        </w:rPr>
      </w:pPr>
    </w:p>
    <w:p w14:paraId="21D2D5D5" w14:textId="77777777" w:rsidR="00332521" w:rsidRPr="002925E7" w:rsidRDefault="00332521" w:rsidP="00EE7908">
      <w:pPr>
        <w:jc w:val="both"/>
        <w:rPr>
          <w:sz w:val="20"/>
          <w:szCs w:val="20"/>
          <w:lang w:val="en-US"/>
        </w:rPr>
      </w:pPr>
    </w:p>
    <w:p w14:paraId="30621C7B" w14:textId="77777777" w:rsidR="00332521" w:rsidRPr="002925E7" w:rsidRDefault="00332521" w:rsidP="00EE7908">
      <w:pPr>
        <w:jc w:val="both"/>
        <w:rPr>
          <w:sz w:val="20"/>
          <w:szCs w:val="20"/>
          <w:lang w:val="en-US"/>
        </w:rPr>
      </w:pPr>
    </w:p>
    <w:p w14:paraId="3EEB54D4" w14:textId="77777777" w:rsidR="00332521" w:rsidRDefault="00332521" w:rsidP="00EE7908">
      <w:pPr>
        <w:jc w:val="both"/>
        <w:rPr>
          <w:sz w:val="20"/>
          <w:szCs w:val="20"/>
          <w:lang w:val="en-US"/>
        </w:rPr>
      </w:pPr>
    </w:p>
    <w:p w14:paraId="6522210E" w14:textId="77777777" w:rsidR="00532290" w:rsidRDefault="00532290" w:rsidP="00EE7908">
      <w:pPr>
        <w:jc w:val="both"/>
        <w:rPr>
          <w:sz w:val="20"/>
          <w:szCs w:val="20"/>
          <w:lang w:val="en-US"/>
        </w:rPr>
      </w:pPr>
    </w:p>
    <w:p w14:paraId="695B0055" w14:textId="77777777" w:rsidR="00532290" w:rsidRDefault="00532290" w:rsidP="00EE7908">
      <w:pPr>
        <w:jc w:val="both"/>
        <w:rPr>
          <w:sz w:val="20"/>
          <w:szCs w:val="20"/>
          <w:lang w:val="en-US"/>
        </w:rPr>
      </w:pPr>
    </w:p>
    <w:p w14:paraId="6328AC72" w14:textId="77777777" w:rsidR="00532290" w:rsidRPr="002925E7" w:rsidRDefault="00532290" w:rsidP="00EE7908">
      <w:pPr>
        <w:jc w:val="both"/>
        <w:rPr>
          <w:sz w:val="20"/>
          <w:szCs w:val="20"/>
          <w:lang w:val="en-US"/>
        </w:rPr>
      </w:pPr>
    </w:p>
    <w:p w14:paraId="2A6C7D03" w14:textId="77777777" w:rsidR="00332521" w:rsidRPr="002925E7" w:rsidRDefault="00332521" w:rsidP="00EE7908">
      <w:pPr>
        <w:jc w:val="both"/>
        <w:rPr>
          <w:sz w:val="20"/>
          <w:szCs w:val="20"/>
          <w:lang w:val="en-US"/>
        </w:rPr>
      </w:pPr>
    </w:p>
    <w:p w14:paraId="1F04AFA3" w14:textId="77777777" w:rsidR="00C222D7" w:rsidRPr="002925E7" w:rsidRDefault="00C222D7" w:rsidP="00EE7908">
      <w:pPr>
        <w:jc w:val="both"/>
        <w:rPr>
          <w:sz w:val="20"/>
          <w:szCs w:val="20"/>
          <w:lang w:val="en-US"/>
        </w:rPr>
      </w:pPr>
      <w:r w:rsidRPr="002925E7">
        <w:rPr>
          <w:sz w:val="20"/>
          <w:szCs w:val="20"/>
          <w:lang w:val="en-US"/>
        </w:rPr>
        <w:t>___________________________________________________________</w:t>
      </w:r>
      <w:r w:rsidR="00030A4C">
        <w:rPr>
          <w:sz w:val="20"/>
          <w:szCs w:val="20"/>
          <w:lang w:val="en-US"/>
        </w:rPr>
        <w:t>________</w:t>
      </w:r>
      <w:r w:rsidRPr="002925E7">
        <w:rPr>
          <w:sz w:val="20"/>
          <w:szCs w:val="20"/>
          <w:lang w:val="en-US"/>
        </w:rPr>
        <w:t>__________________________</w:t>
      </w:r>
      <w:r w:rsidR="00EE7908" w:rsidRPr="002925E7">
        <w:rPr>
          <w:sz w:val="20"/>
          <w:szCs w:val="20"/>
          <w:lang w:val="en-US"/>
        </w:rPr>
        <w:t>_</w:t>
      </w:r>
    </w:p>
    <w:p w14:paraId="11D2C800" w14:textId="77777777" w:rsidR="00E42B45" w:rsidRPr="002925E7" w:rsidRDefault="00072E1D" w:rsidP="00EE7908">
      <w:pPr>
        <w:jc w:val="both"/>
        <w:rPr>
          <w:b/>
          <w:sz w:val="20"/>
          <w:szCs w:val="20"/>
          <w:lang w:val="en-US"/>
        </w:rPr>
      </w:pPr>
      <w:r w:rsidRPr="002925E7">
        <w:rPr>
          <w:b/>
          <w:sz w:val="20"/>
          <w:szCs w:val="20"/>
          <w:lang w:val="en-US"/>
        </w:rPr>
        <w:t xml:space="preserve">Screener </w:t>
      </w:r>
      <w:r w:rsidR="00E42B45" w:rsidRPr="002925E7">
        <w:rPr>
          <w:b/>
          <w:sz w:val="20"/>
          <w:szCs w:val="20"/>
          <w:lang w:val="en-US"/>
        </w:rPr>
        <w:t xml:space="preserve">Name </w:t>
      </w:r>
      <w:r w:rsidR="00E42B45" w:rsidRPr="002925E7">
        <w:rPr>
          <w:b/>
          <w:sz w:val="20"/>
          <w:szCs w:val="20"/>
          <w:lang w:val="en-US"/>
        </w:rPr>
        <w:tab/>
      </w:r>
      <w:r w:rsidR="00C222D7" w:rsidRPr="002925E7">
        <w:rPr>
          <w:b/>
          <w:sz w:val="20"/>
          <w:szCs w:val="20"/>
          <w:lang w:val="en-US"/>
        </w:rPr>
        <w:t xml:space="preserve">     </w:t>
      </w:r>
      <w:r w:rsidR="00646B13">
        <w:rPr>
          <w:b/>
          <w:sz w:val="20"/>
          <w:szCs w:val="20"/>
          <w:lang w:val="en-US"/>
        </w:rPr>
        <w:t xml:space="preserve">      </w:t>
      </w:r>
      <w:r w:rsidR="00EE7908" w:rsidRPr="002925E7">
        <w:rPr>
          <w:b/>
          <w:sz w:val="20"/>
          <w:szCs w:val="20"/>
          <w:lang w:val="en-US"/>
        </w:rPr>
        <w:t xml:space="preserve"> </w:t>
      </w:r>
      <w:r w:rsidR="00B31FE8" w:rsidRPr="002925E7">
        <w:rPr>
          <w:b/>
          <w:sz w:val="20"/>
          <w:szCs w:val="20"/>
          <w:lang w:val="en-US"/>
        </w:rPr>
        <w:t>Designation</w:t>
      </w:r>
      <w:r w:rsidR="00C222D7" w:rsidRPr="002925E7">
        <w:rPr>
          <w:b/>
          <w:sz w:val="20"/>
          <w:szCs w:val="20"/>
          <w:lang w:val="en-US"/>
        </w:rPr>
        <w:tab/>
        <w:t xml:space="preserve">            </w:t>
      </w:r>
      <w:r w:rsidR="00646B13">
        <w:rPr>
          <w:b/>
          <w:sz w:val="20"/>
          <w:szCs w:val="20"/>
          <w:lang w:val="en-US"/>
        </w:rPr>
        <w:t>Sign</w:t>
      </w:r>
      <w:r w:rsidR="00E42B45" w:rsidRPr="002925E7">
        <w:rPr>
          <w:b/>
          <w:sz w:val="20"/>
          <w:szCs w:val="20"/>
          <w:lang w:val="en-US"/>
        </w:rPr>
        <w:t>ature</w:t>
      </w:r>
      <w:r w:rsidR="00C222D7" w:rsidRPr="002925E7">
        <w:rPr>
          <w:b/>
          <w:sz w:val="20"/>
          <w:szCs w:val="20"/>
          <w:lang w:val="en-US"/>
        </w:rPr>
        <w:t xml:space="preserve">         </w:t>
      </w:r>
      <w:r w:rsidR="00B31FE8" w:rsidRPr="002925E7">
        <w:rPr>
          <w:b/>
          <w:sz w:val="20"/>
          <w:szCs w:val="20"/>
          <w:lang w:val="en-US"/>
        </w:rPr>
        <w:t xml:space="preserve">     </w:t>
      </w:r>
      <w:r w:rsidR="00030A4C">
        <w:rPr>
          <w:b/>
          <w:sz w:val="20"/>
          <w:szCs w:val="20"/>
          <w:lang w:val="en-US"/>
        </w:rPr>
        <w:t xml:space="preserve">         </w:t>
      </w:r>
      <w:r w:rsidR="00E42B45" w:rsidRPr="002925E7">
        <w:rPr>
          <w:b/>
          <w:sz w:val="20"/>
          <w:szCs w:val="20"/>
          <w:lang w:val="en-US"/>
        </w:rPr>
        <w:t xml:space="preserve">Date </w:t>
      </w:r>
      <w:r w:rsidR="00B31FE8" w:rsidRPr="002925E7">
        <w:rPr>
          <w:b/>
          <w:sz w:val="20"/>
          <w:szCs w:val="20"/>
          <w:lang w:val="en-US"/>
        </w:rPr>
        <w:t xml:space="preserve">            </w:t>
      </w:r>
      <w:r w:rsidR="00E42B45" w:rsidRPr="002925E7">
        <w:rPr>
          <w:b/>
          <w:sz w:val="20"/>
          <w:szCs w:val="20"/>
          <w:lang w:val="en-US"/>
        </w:rPr>
        <w:t xml:space="preserve"> </w:t>
      </w:r>
      <w:r w:rsidR="00EE7908" w:rsidRPr="002925E7">
        <w:rPr>
          <w:b/>
          <w:sz w:val="20"/>
          <w:szCs w:val="20"/>
          <w:lang w:val="en-US"/>
        </w:rPr>
        <w:t xml:space="preserve">  </w:t>
      </w:r>
      <w:r w:rsidR="00646B13">
        <w:rPr>
          <w:b/>
          <w:sz w:val="20"/>
          <w:szCs w:val="20"/>
          <w:lang w:val="en-US"/>
        </w:rPr>
        <w:t xml:space="preserve">        </w:t>
      </w:r>
      <w:r w:rsidR="00EE7908" w:rsidRPr="002925E7">
        <w:rPr>
          <w:b/>
          <w:sz w:val="20"/>
          <w:szCs w:val="20"/>
          <w:lang w:val="en-US"/>
        </w:rPr>
        <w:t xml:space="preserve"> </w:t>
      </w:r>
      <w:r w:rsidR="00E42B45" w:rsidRPr="002925E7">
        <w:rPr>
          <w:b/>
          <w:sz w:val="20"/>
          <w:szCs w:val="20"/>
          <w:lang w:val="en-US"/>
        </w:rPr>
        <w:t>Time</w:t>
      </w:r>
    </w:p>
    <w:p w14:paraId="5E4F5BEC" w14:textId="77777777" w:rsidR="00532290" w:rsidRDefault="00532290" w:rsidP="006D44DC">
      <w:pPr>
        <w:pStyle w:val="Heading1"/>
        <w:spacing w:before="92"/>
        <w:ind w:left="150" w:right="2963"/>
        <w:jc w:val="center"/>
        <w:rPr>
          <w:sz w:val="20"/>
          <w:szCs w:val="20"/>
        </w:rPr>
      </w:pPr>
    </w:p>
    <w:p w14:paraId="25866838" w14:textId="77777777" w:rsidR="00532290" w:rsidRDefault="00532290" w:rsidP="006D44DC">
      <w:pPr>
        <w:pStyle w:val="Heading1"/>
        <w:spacing w:before="92"/>
        <w:ind w:left="150" w:right="2963"/>
        <w:jc w:val="center"/>
        <w:rPr>
          <w:sz w:val="20"/>
          <w:szCs w:val="20"/>
        </w:rPr>
      </w:pPr>
    </w:p>
    <w:p w14:paraId="3058ED02" w14:textId="77777777" w:rsidR="00B31FE8" w:rsidRPr="002925E7" w:rsidRDefault="00C222D7" w:rsidP="006D44DC">
      <w:pPr>
        <w:pStyle w:val="Heading1"/>
        <w:spacing w:before="92"/>
        <w:ind w:left="150" w:right="2963"/>
        <w:jc w:val="center"/>
        <w:rPr>
          <w:sz w:val="20"/>
          <w:szCs w:val="20"/>
        </w:rPr>
      </w:pPr>
      <w:r w:rsidRPr="002925E7">
        <w:rPr>
          <w:sz w:val="20"/>
          <w:szCs w:val="20"/>
        </w:rPr>
        <w:t xml:space="preserve">               </w:t>
      </w:r>
      <w:r w:rsidR="006D44DC" w:rsidRPr="002925E7">
        <w:rPr>
          <w:sz w:val="20"/>
          <w:szCs w:val="20"/>
        </w:rPr>
        <w:t xml:space="preserve">         </w:t>
      </w:r>
    </w:p>
    <w:p w14:paraId="5E893633" w14:textId="77777777" w:rsidR="002C4012" w:rsidRDefault="002C4012" w:rsidP="00165239">
      <w:pPr>
        <w:pStyle w:val="Heading1"/>
        <w:ind w:left="-142" w:right="2965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0F11F83" w14:textId="77777777" w:rsidR="00F13685" w:rsidRDefault="00F13685">
      <w:pPr>
        <w:rPr>
          <w:bCs/>
        </w:rPr>
      </w:pPr>
      <w:r>
        <w:rPr>
          <w:b/>
        </w:rPr>
        <w:br w:type="page"/>
      </w:r>
    </w:p>
    <w:p w14:paraId="4D52CE63" w14:textId="77777777" w:rsidR="00F13685" w:rsidRDefault="007C1EA4" w:rsidP="008B1DAB">
      <w:pPr>
        <w:pStyle w:val="Heading1"/>
        <w:ind w:left="-142" w:right="59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U</w:t>
      </w:r>
      <w:r w:rsidR="008B1DAB">
        <w:rPr>
          <w:b w:val="0"/>
          <w:sz w:val="22"/>
          <w:szCs w:val="22"/>
        </w:rPr>
        <w:t>tilize</w:t>
      </w:r>
      <w:r w:rsidR="00626F3E">
        <w:rPr>
          <w:sz w:val="22"/>
          <w:szCs w:val="22"/>
        </w:rPr>
        <w:t xml:space="preserve"> OBSTETRIC FEVER FLOWCHART</w:t>
      </w:r>
      <w:r w:rsidR="00F13685">
        <w:rPr>
          <w:b w:val="0"/>
          <w:sz w:val="22"/>
          <w:szCs w:val="22"/>
        </w:rPr>
        <w:t xml:space="preserve">, </w:t>
      </w:r>
      <w:r>
        <w:rPr>
          <w:sz w:val="22"/>
          <w:szCs w:val="22"/>
        </w:rPr>
        <w:t>Table 1</w:t>
      </w:r>
      <w:r w:rsidR="00F13685">
        <w:rPr>
          <w:sz w:val="22"/>
          <w:szCs w:val="22"/>
        </w:rPr>
        <w:t>,</w:t>
      </w:r>
      <w:r w:rsidR="008B1DAB">
        <w:rPr>
          <w:b w:val="0"/>
          <w:sz w:val="22"/>
          <w:szCs w:val="22"/>
        </w:rPr>
        <w:t xml:space="preserve"> and </w:t>
      </w:r>
      <w:r>
        <w:rPr>
          <w:sz w:val="22"/>
          <w:szCs w:val="22"/>
        </w:rPr>
        <w:t>T</w:t>
      </w:r>
      <w:r w:rsidR="008B1DAB" w:rsidRPr="007C1EA4">
        <w:rPr>
          <w:sz w:val="22"/>
          <w:szCs w:val="22"/>
        </w:rPr>
        <w:t>able 2</w:t>
      </w:r>
      <w:r w:rsidR="008B1DAB">
        <w:rPr>
          <w:b w:val="0"/>
          <w:sz w:val="22"/>
          <w:szCs w:val="22"/>
        </w:rPr>
        <w:t xml:space="preserve"> to </w:t>
      </w:r>
      <w:r w:rsidR="002C4012" w:rsidRPr="008B1DAB">
        <w:rPr>
          <w:b w:val="0"/>
          <w:sz w:val="22"/>
          <w:szCs w:val="22"/>
        </w:rPr>
        <w:t xml:space="preserve">determine </w:t>
      </w:r>
      <w:r w:rsidR="00F13685">
        <w:rPr>
          <w:b w:val="0"/>
          <w:sz w:val="22"/>
          <w:szCs w:val="22"/>
        </w:rPr>
        <w:t>testing</w:t>
      </w:r>
      <w:r w:rsidR="002C4012" w:rsidRPr="008B1DAB">
        <w:rPr>
          <w:b w:val="0"/>
          <w:sz w:val="22"/>
          <w:szCs w:val="22"/>
        </w:rPr>
        <w:t xml:space="preserve"> and PPE </w:t>
      </w:r>
      <w:r w:rsidR="00F13685">
        <w:rPr>
          <w:b w:val="0"/>
          <w:sz w:val="22"/>
          <w:szCs w:val="22"/>
        </w:rPr>
        <w:t>recommendations</w:t>
      </w:r>
    </w:p>
    <w:p w14:paraId="7CC49815" w14:textId="77777777" w:rsidR="00F13685" w:rsidRDefault="00F13685">
      <w:pPr>
        <w:rPr>
          <w:b/>
        </w:rPr>
      </w:pPr>
    </w:p>
    <w:p w14:paraId="1D0B61F4" w14:textId="77777777" w:rsidR="00F13685" w:rsidRPr="00626F3E" w:rsidRDefault="00626F3E" w:rsidP="00F13685">
      <w:pPr>
        <w:jc w:val="center"/>
        <w:rPr>
          <w:b/>
          <w:u w:val="single"/>
        </w:rPr>
      </w:pPr>
      <w:r w:rsidRPr="00626F3E">
        <w:rPr>
          <w:b/>
          <w:u w:val="single"/>
        </w:rPr>
        <w:t>OBSTETRIC FEVER FLOWCHART</w:t>
      </w:r>
    </w:p>
    <w:p w14:paraId="58B99F16" w14:textId="77777777" w:rsidR="00F13685" w:rsidRDefault="00F13685">
      <w:pPr>
        <w:rPr>
          <w:bCs/>
        </w:rPr>
      </w:pPr>
    </w:p>
    <w:p w14:paraId="6418F9D7" w14:textId="5645363B" w:rsidR="000D2683" w:rsidRDefault="00EF3799">
      <w:pPr>
        <w:rPr>
          <w:bCs/>
        </w:rPr>
      </w:pPr>
      <w:r>
        <w:rPr>
          <w:b/>
          <w:noProof/>
          <w:lang w:val="en-US" w:eastAsia="en-US" w:bidi="ar-SA"/>
        </w:rPr>
        <w:drawing>
          <wp:inline distT="0" distB="0" distL="0" distR="0" wp14:anchorId="383E4682" wp14:editId="3155C2AD">
            <wp:extent cx="6858000" cy="4639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10-20 09185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683">
        <w:rPr>
          <w:b/>
        </w:rPr>
        <w:br w:type="page"/>
      </w:r>
    </w:p>
    <w:p w14:paraId="18DC69EE" w14:textId="77777777" w:rsidR="00F36CAB" w:rsidRPr="008B1DAB" w:rsidRDefault="00F36CAB" w:rsidP="008B1DAB">
      <w:pPr>
        <w:pStyle w:val="Heading1"/>
        <w:ind w:left="-142" w:right="594"/>
        <w:rPr>
          <w:b w:val="0"/>
          <w:sz w:val="22"/>
          <w:szCs w:val="22"/>
        </w:rPr>
      </w:pPr>
    </w:p>
    <w:p w14:paraId="2D3587B2" w14:textId="77777777" w:rsidR="00F36CAB" w:rsidRDefault="00F36CAB" w:rsidP="00165239">
      <w:pPr>
        <w:pStyle w:val="Heading1"/>
        <w:ind w:left="-142" w:right="2965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C17106E" w14:textId="77777777" w:rsidR="005B78B4" w:rsidRDefault="00380158" w:rsidP="007C1EA4">
      <w:pPr>
        <w:spacing w:after="6"/>
        <w:rPr>
          <w:i/>
        </w:rPr>
      </w:pPr>
      <w:r>
        <w:rPr>
          <w:b/>
        </w:rPr>
        <w:t xml:space="preserve">Table 1. </w:t>
      </w:r>
      <w:r>
        <w:rPr>
          <w:i/>
        </w:rPr>
        <w:t>Testing Guidance and Results Interpretation</w:t>
      </w:r>
      <w:r w:rsidR="00F439EE">
        <w:rPr>
          <w:i/>
        </w:rPr>
        <w:t xml:space="preserve"> </w:t>
      </w:r>
    </w:p>
    <w:p w14:paraId="5BDE21D4" w14:textId="77777777" w:rsidR="008B1DAB" w:rsidRDefault="008B1DAB" w:rsidP="00C222D7">
      <w:pPr>
        <w:spacing w:after="6"/>
        <w:ind w:left="150"/>
        <w:rPr>
          <w:i/>
        </w:rPr>
      </w:pPr>
    </w:p>
    <w:tbl>
      <w:tblPr>
        <w:tblStyle w:val="TableGrid"/>
        <w:tblW w:w="10170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1350"/>
        <w:gridCol w:w="1620"/>
        <w:gridCol w:w="1489"/>
        <w:gridCol w:w="1820"/>
        <w:gridCol w:w="2091"/>
        <w:gridCol w:w="1800"/>
      </w:tblGrid>
      <w:tr w:rsidR="00B8121B" w14:paraId="25627CC8" w14:textId="77777777" w:rsidTr="007C1EA4">
        <w:trPr>
          <w:trHeight w:val="755"/>
        </w:trPr>
        <w:tc>
          <w:tcPr>
            <w:tcW w:w="1350" w:type="dxa"/>
            <w:shd w:val="clear" w:color="auto" w:fill="F2F2F2" w:themeFill="background1" w:themeFillShade="F2"/>
          </w:tcPr>
          <w:p w14:paraId="73C4A1FF" w14:textId="77777777" w:rsidR="00065C81" w:rsidRDefault="00065C81" w:rsidP="0068444A">
            <w:pPr>
              <w:pStyle w:val="TableParagraph"/>
              <w:spacing w:before="98" w:line="360" w:lineRule="auto"/>
              <w:ind w:left="-42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“Yes” to any of Section 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987A7A0" w14:textId="77777777" w:rsidR="00065C81" w:rsidRDefault="00065C81" w:rsidP="0068444A">
            <w:pPr>
              <w:pStyle w:val="TableParagraph"/>
              <w:spacing w:before="98" w:line="360" w:lineRule="auto"/>
              <w:ind w:left="150" w:right="177" w:hanging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“Yes” to any of Section 2</w:t>
            </w:r>
          </w:p>
          <w:p w14:paraId="443685DC" w14:textId="77777777" w:rsidR="0068444A" w:rsidRPr="0068444A" w:rsidRDefault="0068444A" w:rsidP="0068444A">
            <w:pPr>
              <w:pStyle w:val="TableParagraph"/>
              <w:spacing w:before="98" w:line="360" w:lineRule="auto"/>
              <w:ind w:left="150" w:right="177" w:hanging="192"/>
              <w:jc w:val="center"/>
              <w:rPr>
                <w:b/>
                <w:i/>
                <w:sz w:val="16"/>
              </w:rPr>
            </w:pPr>
            <w:r w:rsidRPr="0068444A">
              <w:rPr>
                <w:b/>
                <w:i/>
                <w:sz w:val="16"/>
              </w:rPr>
              <w:t>COVID QUARANTINE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7ABA0F80" w14:textId="77777777" w:rsidR="00065C81" w:rsidRDefault="00065C81" w:rsidP="0068444A">
            <w:pPr>
              <w:pStyle w:val="TableParagraph"/>
              <w:spacing w:before="98" w:line="360" w:lineRule="auto"/>
              <w:ind w:left="150" w:right="179" w:hanging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“Yes” to any of Section 3</w:t>
            </w:r>
          </w:p>
        </w:tc>
        <w:tc>
          <w:tcPr>
            <w:tcW w:w="1820" w:type="dxa"/>
            <w:shd w:val="clear" w:color="auto" w:fill="F2F2F2" w:themeFill="background1" w:themeFillShade="F2"/>
          </w:tcPr>
          <w:p w14:paraId="4EF1A5BF" w14:textId="77777777" w:rsidR="00065C81" w:rsidRDefault="00065C81" w:rsidP="0068444A">
            <w:pPr>
              <w:pStyle w:val="TableParagraph"/>
              <w:spacing w:before="98" w:line="360" w:lineRule="auto"/>
              <w:ind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Testing Recommendation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27708128" w14:textId="77777777" w:rsidR="00065C81" w:rsidRDefault="00065C81" w:rsidP="0068444A">
            <w:pPr>
              <w:pStyle w:val="TableParagraph"/>
              <w:spacing w:before="98" w:line="360" w:lineRule="auto"/>
              <w:ind w:right="1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Result from COVID Test (within 72 hours of procedure)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2179D2C" w14:textId="77777777" w:rsidR="0068444A" w:rsidRDefault="0068444A" w:rsidP="0068444A">
            <w:pPr>
              <w:pStyle w:val="TableParagraph"/>
              <w:ind w:right="382"/>
              <w:rPr>
                <w:b/>
                <w:sz w:val="16"/>
              </w:rPr>
            </w:pPr>
          </w:p>
          <w:p w14:paraId="7EF558F4" w14:textId="77777777" w:rsidR="00065C81" w:rsidRDefault="00065C81" w:rsidP="00F13685">
            <w:pPr>
              <w:pStyle w:val="TableParagraph"/>
              <w:ind w:right="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Updated Risk Category </w:t>
            </w:r>
          </w:p>
        </w:tc>
      </w:tr>
      <w:tr w:rsidR="00065C81" w14:paraId="1890AEB0" w14:textId="77777777" w:rsidTr="0029188D">
        <w:trPr>
          <w:trHeight w:val="332"/>
        </w:trPr>
        <w:tc>
          <w:tcPr>
            <w:tcW w:w="1350" w:type="dxa"/>
            <w:vAlign w:val="center"/>
          </w:tcPr>
          <w:p w14:paraId="4E59CD1D" w14:textId="77777777" w:rsidR="00F57D88" w:rsidRDefault="00F57D88" w:rsidP="00B8121B">
            <w:pPr>
              <w:pStyle w:val="TableParagraph"/>
              <w:spacing w:before="121"/>
              <w:rPr>
                <w:rFonts w:ascii="MS Gothic" w:hAnsi="MS Gothic"/>
                <w:color w:val="4D5155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661E9DCF" w14:textId="77777777" w:rsidR="00F57D88" w:rsidRDefault="00F57D88" w:rsidP="00B8121B">
            <w:pPr>
              <w:pStyle w:val="TableParagraph"/>
              <w:spacing w:before="121"/>
              <w:rPr>
                <w:rFonts w:ascii="MS Gothic" w:hAnsi="MS Gothic"/>
                <w:sz w:val="24"/>
              </w:rPr>
            </w:pPr>
          </w:p>
        </w:tc>
        <w:tc>
          <w:tcPr>
            <w:tcW w:w="1489" w:type="dxa"/>
            <w:vAlign w:val="center"/>
          </w:tcPr>
          <w:p w14:paraId="3F990AF5" w14:textId="77777777" w:rsidR="00F57D88" w:rsidRDefault="00F57D88" w:rsidP="00B8121B">
            <w:pPr>
              <w:pStyle w:val="TableParagraph"/>
              <w:spacing w:before="121"/>
              <w:rPr>
                <w:rFonts w:ascii="MS Gothic" w:hAnsi="MS Gothic"/>
                <w:sz w:val="24"/>
              </w:rPr>
            </w:pPr>
          </w:p>
        </w:tc>
        <w:tc>
          <w:tcPr>
            <w:tcW w:w="1820" w:type="dxa"/>
            <w:vAlign w:val="center"/>
          </w:tcPr>
          <w:p w14:paraId="6D461D09" w14:textId="77777777" w:rsidR="00F57D88" w:rsidRPr="00065C81" w:rsidRDefault="00F57D88" w:rsidP="00B8121B">
            <w:pPr>
              <w:pStyle w:val="TableParagraph"/>
              <w:spacing w:before="99"/>
              <w:ind w:right="129"/>
              <w:rPr>
                <w:sz w:val="16"/>
              </w:rPr>
            </w:pPr>
            <w:r w:rsidRPr="00065C81">
              <w:rPr>
                <w:sz w:val="16"/>
              </w:rPr>
              <w:t>Not Required</w:t>
            </w:r>
          </w:p>
        </w:tc>
        <w:tc>
          <w:tcPr>
            <w:tcW w:w="2091" w:type="dxa"/>
            <w:vAlign w:val="center"/>
          </w:tcPr>
          <w:p w14:paraId="35D4DFC6" w14:textId="77777777" w:rsidR="00F57D88" w:rsidRPr="00065C81" w:rsidRDefault="00F57D88" w:rsidP="00B8121B">
            <w:pPr>
              <w:pStyle w:val="TableParagraph"/>
              <w:spacing w:before="92"/>
              <w:ind w:right="130"/>
              <w:rPr>
                <w:sz w:val="16"/>
              </w:rPr>
            </w:pPr>
            <w:r w:rsidRPr="00065C81">
              <w:rPr>
                <w:sz w:val="16"/>
              </w:rPr>
              <w:t>Not Applicable</w:t>
            </w:r>
          </w:p>
        </w:tc>
        <w:tc>
          <w:tcPr>
            <w:tcW w:w="1800" w:type="dxa"/>
            <w:shd w:val="clear" w:color="auto" w:fill="92D050"/>
            <w:vAlign w:val="center"/>
          </w:tcPr>
          <w:p w14:paraId="4299925C" w14:textId="77777777" w:rsidR="00F57D88" w:rsidRPr="00065C81" w:rsidRDefault="00F57D88" w:rsidP="0068444A">
            <w:pPr>
              <w:pStyle w:val="TableParagraph"/>
              <w:spacing w:before="99"/>
              <w:ind w:right="607"/>
              <w:rPr>
                <w:sz w:val="16"/>
              </w:rPr>
            </w:pPr>
            <w:r w:rsidRPr="00065C81">
              <w:rPr>
                <w:sz w:val="16"/>
              </w:rPr>
              <w:t>GREE</w:t>
            </w:r>
            <w:r w:rsidR="00EB5721" w:rsidRPr="00065C81">
              <w:rPr>
                <w:sz w:val="16"/>
              </w:rPr>
              <w:t>N</w:t>
            </w:r>
          </w:p>
        </w:tc>
      </w:tr>
      <w:tr w:rsidR="0024418C" w14:paraId="3A432AB3" w14:textId="77777777" w:rsidTr="0029188D">
        <w:trPr>
          <w:trHeight w:val="475"/>
        </w:trPr>
        <w:tc>
          <w:tcPr>
            <w:tcW w:w="1350" w:type="dxa"/>
            <w:vMerge w:val="restart"/>
            <w:vAlign w:val="center"/>
          </w:tcPr>
          <w:p w14:paraId="018A528F" w14:textId="77777777" w:rsidR="0024418C" w:rsidRDefault="0024418C" w:rsidP="00065C81">
            <w:pPr>
              <w:pStyle w:val="TableParagraph"/>
              <w:spacing w:before="3"/>
              <w:ind w:left="150"/>
              <w:jc w:val="center"/>
              <w:rPr>
                <w:i/>
                <w:sz w:val="21"/>
              </w:rPr>
            </w:pPr>
            <w:r>
              <w:rPr>
                <w:rFonts w:ascii="MS Gothic" w:hAnsi="MS Gothic"/>
                <w:color w:val="4D5155"/>
                <w:sz w:val="24"/>
              </w:rPr>
              <w:t>✓</w:t>
            </w:r>
          </w:p>
        </w:tc>
        <w:tc>
          <w:tcPr>
            <w:tcW w:w="1620" w:type="dxa"/>
            <w:vMerge w:val="restart"/>
            <w:vAlign w:val="center"/>
          </w:tcPr>
          <w:p w14:paraId="328DE967" w14:textId="77777777" w:rsidR="0024418C" w:rsidRDefault="0024418C" w:rsidP="00065C81">
            <w:pPr>
              <w:pStyle w:val="TableParagraph"/>
              <w:spacing w:before="3"/>
              <w:ind w:left="150"/>
              <w:jc w:val="center"/>
              <w:rPr>
                <w:i/>
                <w:sz w:val="21"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093FE9C4" w14:textId="77777777" w:rsidR="0024418C" w:rsidRDefault="0024418C" w:rsidP="00065C81">
            <w:pPr>
              <w:pStyle w:val="TableParagraph"/>
              <w:ind w:left="15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 w:val="restart"/>
            <w:vAlign w:val="center"/>
          </w:tcPr>
          <w:p w14:paraId="73F7BEE8" w14:textId="77777777" w:rsidR="0024418C" w:rsidRDefault="0024418C" w:rsidP="00B8121B">
            <w:pPr>
              <w:pStyle w:val="TableParagraph"/>
              <w:spacing w:before="3"/>
              <w:rPr>
                <w:sz w:val="16"/>
              </w:rPr>
            </w:pPr>
            <w:r w:rsidRPr="00065C81">
              <w:rPr>
                <w:sz w:val="16"/>
              </w:rPr>
              <w:t>Recommended</w:t>
            </w:r>
          </w:p>
          <w:p w14:paraId="0263C368" w14:textId="77777777" w:rsidR="0024418C" w:rsidRPr="00065C81" w:rsidRDefault="0024418C" w:rsidP="00B8121B">
            <w:pPr>
              <w:pStyle w:val="TableParagraph"/>
              <w:spacing w:before="3"/>
              <w:rPr>
                <w:i/>
                <w:sz w:val="19"/>
              </w:rPr>
            </w:pPr>
            <w:r>
              <w:rPr>
                <w:sz w:val="16"/>
              </w:rPr>
              <w:t>Surveillance swab</w:t>
            </w:r>
          </w:p>
        </w:tc>
        <w:tc>
          <w:tcPr>
            <w:tcW w:w="2091" w:type="dxa"/>
            <w:vAlign w:val="center"/>
          </w:tcPr>
          <w:p w14:paraId="484C250D" w14:textId="77777777" w:rsidR="0024418C" w:rsidRPr="00065C81" w:rsidRDefault="0024418C" w:rsidP="0024418C">
            <w:pPr>
              <w:pStyle w:val="TableParagraph"/>
              <w:spacing w:before="22"/>
              <w:ind w:right="128"/>
              <w:rPr>
                <w:sz w:val="16"/>
              </w:rPr>
            </w:pPr>
            <w:r>
              <w:rPr>
                <w:sz w:val="16"/>
              </w:rPr>
              <w:t>Negative</w:t>
            </w:r>
          </w:p>
        </w:tc>
        <w:tc>
          <w:tcPr>
            <w:tcW w:w="1800" w:type="dxa"/>
            <w:shd w:val="clear" w:color="auto" w:fill="92D050"/>
            <w:vAlign w:val="center"/>
          </w:tcPr>
          <w:p w14:paraId="2C364D60" w14:textId="77777777" w:rsidR="0024418C" w:rsidRPr="00065C81" w:rsidRDefault="0024418C" w:rsidP="0024418C">
            <w:pPr>
              <w:pStyle w:val="TableParagraph"/>
              <w:spacing w:before="22"/>
              <w:ind w:right="607"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</w:tr>
      <w:tr w:rsidR="0024418C" w14:paraId="6F86C2B8" w14:textId="77777777" w:rsidTr="0029188D">
        <w:trPr>
          <w:trHeight w:val="475"/>
        </w:trPr>
        <w:tc>
          <w:tcPr>
            <w:tcW w:w="1350" w:type="dxa"/>
            <w:vMerge/>
            <w:vAlign w:val="center"/>
          </w:tcPr>
          <w:p w14:paraId="3DC9F22A" w14:textId="77777777" w:rsidR="0024418C" w:rsidRDefault="0024418C" w:rsidP="00065C81">
            <w:pPr>
              <w:pStyle w:val="TableParagraph"/>
              <w:spacing w:before="3"/>
              <w:ind w:left="150"/>
              <w:jc w:val="center"/>
              <w:rPr>
                <w:rFonts w:ascii="MS Gothic" w:hAnsi="MS Gothic"/>
                <w:color w:val="4D5155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075C06A2" w14:textId="77777777" w:rsidR="0024418C" w:rsidRDefault="0024418C" w:rsidP="00065C81">
            <w:pPr>
              <w:pStyle w:val="TableParagraph"/>
              <w:spacing w:before="3"/>
              <w:ind w:left="150"/>
              <w:jc w:val="center"/>
              <w:rPr>
                <w:i/>
                <w:sz w:val="21"/>
              </w:rPr>
            </w:pPr>
          </w:p>
        </w:tc>
        <w:tc>
          <w:tcPr>
            <w:tcW w:w="1489" w:type="dxa"/>
            <w:vMerge/>
            <w:vAlign w:val="center"/>
          </w:tcPr>
          <w:p w14:paraId="7077325D" w14:textId="77777777" w:rsidR="0024418C" w:rsidRDefault="0024418C" w:rsidP="00065C81">
            <w:pPr>
              <w:pStyle w:val="TableParagraph"/>
              <w:ind w:left="15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/>
            <w:vAlign w:val="center"/>
          </w:tcPr>
          <w:p w14:paraId="27D41EDC" w14:textId="77777777" w:rsidR="0024418C" w:rsidRPr="00065C81" w:rsidRDefault="0024418C" w:rsidP="00B8121B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2091" w:type="dxa"/>
            <w:vAlign w:val="center"/>
          </w:tcPr>
          <w:p w14:paraId="0FB0A82E" w14:textId="77777777" w:rsidR="0024418C" w:rsidRDefault="0024418C" w:rsidP="0024418C">
            <w:pPr>
              <w:pStyle w:val="TableParagraph"/>
              <w:spacing w:before="22"/>
              <w:ind w:right="128"/>
              <w:rPr>
                <w:sz w:val="16"/>
              </w:rPr>
            </w:pPr>
            <w:r>
              <w:rPr>
                <w:sz w:val="16"/>
              </w:rPr>
              <w:t>Unknown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0730A06A" w14:textId="77777777" w:rsidR="0024418C" w:rsidRPr="00065C81" w:rsidRDefault="0024418C" w:rsidP="0068444A">
            <w:pPr>
              <w:pStyle w:val="TableParagraph"/>
              <w:spacing w:before="22"/>
              <w:ind w:right="607"/>
              <w:rPr>
                <w:sz w:val="16"/>
              </w:rPr>
            </w:pPr>
            <w:r w:rsidRPr="00065C81">
              <w:rPr>
                <w:sz w:val="16"/>
              </w:rPr>
              <w:t>YELLOW</w:t>
            </w:r>
          </w:p>
        </w:tc>
        <w:bookmarkStart w:id="0" w:name="_GoBack"/>
        <w:bookmarkEnd w:id="0"/>
      </w:tr>
      <w:tr w:rsidR="0024418C" w14:paraId="448EB401" w14:textId="77777777" w:rsidTr="0029188D">
        <w:trPr>
          <w:trHeight w:val="475"/>
        </w:trPr>
        <w:tc>
          <w:tcPr>
            <w:tcW w:w="1350" w:type="dxa"/>
            <w:vMerge/>
            <w:vAlign w:val="center"/>
          </w:tcPr>
          <w:p w14:paraId="1FE9003C" w14:textId="77777777" w:rsidR="0024418C" w:rsidRDefault="0024418C" w:rsidP="00065C81">
            <w:pPr>
              <w:pStyle w:val="TableParagraph"/>
              <w:spacing w:before="3"/>
              <w:ind w:left="150"/>
              <w:jc w:val="center"/>
              <w:rPr>
                <w:rFonts w:ascii="MS Gothic" w:hAnsi="MS Gothic"/>
                <w:color w:val="4D5155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8BACD25" w14:textId="77777777" w:rsidR="0024418C" w:rsidRDefault="0024418C" w:rsidP="00065C81">
            <w:pPr>
              <w:pStyle w:val="TableParagraph"/>
              <w:spacing w:before="3"/>
              <w:ind w:left="150"/>
              <w:jc w:val="center"/>
              <w:rPr>
                <w:i/>
                <w:sz w:val="21"/>
              </w:rPr>
            </w:pPr>
          </w:p>
        </w:tc>
        <w:tc>
          <w:tcPr>
            <w:tcW w:w="1489" w:type="dxa"/>
            <w:vMerge/>
            <w:vAlign w:val="center"/>
          </w:tcPr>
          <w:p w14:paraId="415CEBFE" w14:textId="77777777" w:rsidR="0024418C" w:rsidRDefault="0024418C" w:rsidP="00065C81">
            <w:pPr>
              <w:pStyle w:val="TableParagraph"/>
              <w:ind w:left="15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/>
            <w:vAlign w:val="center"/>
          </w:tcPr>
          <w:p w14:paraId="24D64A2A" w14:textId="77777777" w:rsidR="0024418C" w:rsidRPr="00065C81" w:rsidRDefault="0024418C" w:rsidP="00B8121B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2091" w:type="dxa"/>
            <w:vAlign w:val="center"/>
          </w:tcPr>
          <w:p w14:paraId="4BE7ED65" w14:textId="77777777" w:rsidR="0024418C" w:rsidRDefault="0024418C" w:rsidP="00B8121B">
            <w:pPr>
              <w:pStyle w:val="TableParagraph"/>
              <w:spacing w:before="22"/>
              <w:ind w:right="128"/>
              <w:rPr>
                <w:sz w:val="16"/>
              </w:rPr>
            </w:pPr>
            <w:r>
              <w:rPr>
                <w:sz w:val="16"/>
              </w:rPr>
              <w:t>Positive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1B8B281D" w14:textId="77777777" w:rsidR="0024418C" w:rsidRPr="00065C81" w:rsidRDefault="0024418C" w:rsidP="0068444A">
            <w:pPr>
              <w:pStyle w:val="TableParagraph"/>
              <w:spacing w:before="22"/>
              <w:ind w:right="607"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  <w:tr w:rsidR="000F3AC1" w14:paraId="4D96ADFC" w14:textId="77777777" w:rsidTr="0029188D">
        <w:trPr>
          <w:trHeight w:val="352"/>
        </w:trPr>
        <w:tc>
          <w:tcPr>
            <w:tcW w:w="1350" w:type="dxa"/>
            <w:vMerge w:val="restart"/>
            <w:vAlign w:val="center"/>
          </w:tcPr>
          <w:p w14:paraId="319C718A" w14:textId="77777777" w:rsidR="000F3AC1" w:rsidRDefault="000F3AC1" w:rsidP="00065C81">
            <w:pPr>
              <w:pStyle w:val="TableParagraph"/>
              <w:spacing w:before="3"/>
              <w:ind w:left="150"/>
              <w:jc w:val="center"/>
              <w:rPr>
                <w:rFonts w:ascii="MS Gothic" w:hAnsi="MS Gothic"/>
                <w:color w:val="4D5155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9BC998B" w14:textId="77777777" w:rsidR="000F3AC1" w:rsidRPr="0068444A" w:rsidRDefault="000F3AC1" w:rsidP="0068444A">
            <w:pPr>
              <w:pStyle w:val="TableParagraph"/>
              <w:spacing w:before="3"/>
              <w:jc w:val="center"/>
              <w:rPr>
                <w:rFonts w:ascii="MS Gothic" w:hAnsi="MS Gothic"/>
                <w:color w:val="4D5155"/>
                <w:sz w:val="24"/>
              </w:rPr>
            </w:pPr>
            <w:r>
              <w:rPr>
                <w:rFonts w:ascii="MS Gothic" w:hAnsi="MS Gothic"/>
                <w:color w:val="4D5155"/>
                <w:sz w:val="24"/>
              </w:rPr>
              <w:t>✓</w:t>
            </w:r>
          </w:p>
        </w:tc>
        <w:tc>
          <w:tcPr>
            <w:tcW w:w="1489" w:type="dxa"/>
            <w:vMerge w:val="restart"/>
            <w:vAlign w:val="center"/>
          </w:tcPr>
          <w:p w14:paraId="335B3E3E" w14:textId="77777777" w:rsidR="000F3AC1" w:rsidRDefault="000F3AC1" w:rsidP="00065C81">
            <w:pPr>
              <w:pStyle w:val="TableParagraph"/>
              <w:ind w:left="15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 w:val="restart"/>
            <w:vAlign w:val="center"/>
          </w:tcPr>
          <w:p w14:paraId="4E6F94B5" w14:textId="77777777" w:rsidR="000F3AC1" w:rsidRDefault="000F3AC1" w:rsidP="00B8121B">
            <w:pPr>
              <w:pStyle w:val="TableParagraph"/>
              <w:spacing w:before="3"/>
              <w:rPr>
                <w:sz w:val="16"/>
              </w:rPr>
            </w:pPr>
            <w:r w:rsidRPr="00065C81">
              <w:rPr>
                <w:sz w:val="16"/>
              </w:rPr>
              <w:t>Recommended</w:t>
            </w:r>
          </w:p>
          <w:p w14:paraId="29A8C8D5" w14:textId="77777777" w:rsidR="000F3AC1" w:rsidRPr="00065C81" w:rsidRDefault="000F3AC1" w:rsidP="00B8121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Surveillance swab</w:t>
            </w:r>
          </w:p>
        </w:tc>
        <w:tc>
          <w:tcPr>
            <w:tcW w:w="2091" w:type="dxa"/>
            <w:vAlign w:val="center"/>
          </w:tcPr>
          <w:p w14:paraId="4B2D6E7E" w14:textId="77777777" w:rsidR="000F3AC1" w:rsidRPr="00065C81" w:rsidRDefault="000F3AC1" w:rsidP="00B8121B">
            <w:pPr>
              <w:pStyle w:val="TableParagraph"/>
              <w:spacing w:before="22"/>
              <w:ind w:right="128"/>
              <w:rPr>
                <w:sz w:val="16"/>
              </w:rPr>
            </w:pPr>
            <w:r w:rsidRPr="00065C81">
              <w:rPr>
                <w:sz w:val="16"/>
              </w:rPr>
              <w:t>Positive/Unknown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28F4ACD2" w14:textId="77777777" w:rsidR="000F3AC1" w:rsidRPr="00065C81" w:rsidRDefault="000F3AC1" w:rsidP="0068444A">
            <w:pPr>
              <w:pStyle w:val="TableParagraph"/>
              <w:spacing w:before="22"/>
              <w:ind w:right="607"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  <w:tr w:rsidR="000F3AC1" w14:paraId="51295CF9" w14:textId="77777777" w:rsidTr="00FF1085">
        <w:trPr>
          <w:trHeight w:val="443"/>
        </w:trPr>
        <w:tc>
          <w:tcPr>
            <w:tcW w:w="1350" w:type="dxa"/>
            <w:vMerge/>
            <w:vAlign w:val="center"/>
          </w:tcPr>
          <w:p w14:paraId="289D7125" w14:textId="77777777" w:rsidR="000F3AC1" w:rsidRDefault="000F3AC1" w:rsidP="00065C81">
            <w:pPr>
              <w:pStyle w:val="TableParagraph"/>
              <w:spacing w:before="3"/>
              <w:ind w:left="150"/>
              <w:jc w:val="center"/>
              <w:rPr>
                <w:rFonts w:ascii="MS Gothic" w:hAnsi="MS Gothic"/>
                <w:color w:val="4D5155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3B0A4EB1" w14:textId="77777777" w:rsidR="000F3AC1" w:rsidRDefault="000F3AC1" w:rsidP="00065C81">
            <w:pPr>
              <w:pStyle w:val="TableParagraph"/>
              <w:spacing w:before="3"/>
              <w:ind w:left="150"/>
              <w:jc w:val="center"/>
              <w:rPr>
                <w:rFonts w:ascii="MS Gothic" w:hAnsi="MS Gothic"/>
                <w:color w:val="4D5155"/>
                <w:sz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579A343" w14:textId="77777777" w:rsidR="000F3AC1" w:rsidRDefault="000F3AC1" w:rsidP="00065C81">
            <w:pPr>
              <w:pStyle w:val="TableParagraph"/>
              <w:ind w:left="15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/>
            <w:vAlign w:val="center"/>
          </w:tcPr>
          <w:p w14:paraId="7678F556" w14:textId="77777777" w:rsidR="000F3AC1" w:rsidRPr="00065C81" w:rsidRDefault="000F3AC1" w:rsidP="00B8121B">
            <w:pPr>
              <w:pStyle w:val="TableParagraph"/>
              <w:spacing w:before="3"/>
              <w:ind w:left="150"/>
              <w:rPr>
                <w:sz w:val="16"/>
              </w:rPr>
            </w:pPr>
          </w:p>
        </w:tc>
        <w:tc>
          <w:tcPr>
            <w:tcW w:w="2091" w:type="dxa"/>
            <w:vAlign w:val="center"/>
          </w:tcPr>
          <w:p w14:paraId="1968E6B2" w14:textId="77777777" w:rsidR="000F3AC1" w:rsidRPr="00065C81" w:rsidRDefault="000F3AC1" w:rsidP="00B8121B">
            <w:pPr>
              <w:pStyle w:val="TableParagraph"/>
              <w:spacing w:before="22"/>
              <w:ind w:right="128"/>
              <w:rPr>
                <w:sz w:val="16"/>
              </w:rPr>
            </w:pPr>
            <w:r>
              <w:rPr>
                <w:sz w:val="16"/>
              </w:rPr>
              <w:t>Negative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866F747" w14:textId="290B7327" w:rsidR="000F3AC1" w:rsidRPr="00065C81" w:rsidRDefault="00FF1085" w:rsidP="0068444A">
            <w:pPr>
              <w:pStyle w:val="TableParagraph"/>
              <w:spacing w:before="22"/>
              <w:ind w:right="607"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</w:tr>
      <w:tr w:rsidR="000F3AC1" w14:paraId="37116E41" w14:textId="77777777" w:rsidTr="0029188D">
        <w:trPr>
          <w:trHeight w:val="278"/>
        </w:trPr>
        <w:tc>
          <w:tcPr>
            <w:tcW w:w="1350" w:type="dxa"/>
            <w:vMerge w:val="restart"/>
            <w:vAlign w:val="center"/>
          </w:tcPr>
          <w:p w14:paraId="3AE091CD" w14:textId="77777777" w:rsidR="000F3AC1" w:rsidRDefault="000F3AC1" w:rsidP="00065C81">
            <w:pPr>
              <w:pStyle w:val="TableParagraph"/>
              <w:spacing w:before="3"/>
              <w:ind w:left="150"/>
              <w:jc w:val="center"/>
              <w:rPr>
                <w:rFonts w:ascii="MS Gothic" w:hAnsi="MS Gothic"/>
                <w:color w:val="4D5155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4463B0A" w14:textId="77777777" w:rsidR="000F3AC1" w:rsidRDefault="000F3AC1" w:rsidP="00065C81">
            <w:pPr>
              <w:pStyle w:val="TableParagraph"/>
              <w:spacing w:before="3"/>
              <w:ind w:left="150"/>
              <w:jc w:val="center"/>
              <w:rPr>
                <w:rFonts w:ascii="MS Gothic" w:hAnsi="MS Gothic"/>
                <w:color w:val="4D5155"/>
                <w:sz w:val="24"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2553D91C" w14:textId="77777777" w:rsidR="000F3AC1" w:rsidRDefault="000F3AC1" w:rsidP="00065C81">
            <w:pPr>
              <w:pStyle w:val="TableParagraph"/>
              <w:ind w:left="150"/>
              <w:jc w:val="center"/>
              <w:rPr>
                <w:rFonts w:ascii="Times New Roman"/>
                <w:sz w:val="18"/>
              </w:rPr>
            </w:pPr>
            <w:r>
              <w:rPr>
                <w:rFonts w:ascii="MS Gothic" w:hAnsi="MS Gothic"/>
                <w:color w:val="4D5155"/>
                <w:sz w:val="24"/>
              </w:rPr>
              <w:t>✓</w:t>
            </w:r>
          </w:p>
        </w:tc>
        <w:tc>
          <w:tcPr>
            <w:tcW w:w="1820" w:type="dxa"/>
            <w:vMerge w:val="restart"/>
            <w:vAlign w:val="center"/>
          </w:tcPr>
          <w:p w14:paraId="1CBCBEEC" w14:textId="77777777" w:rsidR="000F3AC1" w:rsidRDefault="000F3AC1" w:rsidP="0068444A">
            <w:pPr>
              <w:pStyle w:val="TableParagraph"/>
              <w:spacing w:before="3"/>
              <w:rPr>
                <w:sz w:val="16"/>
              </w:rPr>
            </w:pPr>
            <w:r w:rsidRPr="00065C81">
              <w:rPr>
                <w:sz w:val="16"/>
              </w:rPr>
              <w:t>Recommended</w:t>
            </w:r>
          </w:p>
          <w:p w14:paraId="0FF51C9C" w14:textId="77777777" w:rsidR="000F3AC1" w:rsidRPr="00065C81" w:rsidRDefault="000F3AC1" w:rsidP="0068444A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Diagnostic swab</w:t>
            </w:r>
          </w:p>
        </w:tc>
        <w:tc>
          <w:tcPr>
            <w:tcW w:w="2091" w:type="dxa"/>
            <w:vAlign w:val="center"/>
          </w:tcPr>
          <w:p w14:paraId="49573AFA" w14:textId="77777777" w:rsidR="000F3AC1" w:rsidRPr="00065C81" w:rsidRDefault="000F3AC1" w:rsidP="00B8121B">
            <w:pPr>
              <w:pStyle w:val="TableParagraph"/>
              <w:spacing w:before="22"/>
              <w:ind w:right="128"/>
              <w:rPr>
                <w:sz w:val="16"/>
              </w:rPr>
            </w:pPr>
            <w:r w:rsidRPr="00065C81">
              <w:rPr>
                <w:sz w:val="16"/>
              </w:rPr>
              <w:t>Positive/Unknown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327E6C67" w14:textId="77777777" w:rsidR="000F3AC1" w:rsidRDefault="000F3AC1" w:rsidP="0068444A">
            <w:pPr>
              <w:pStyle w:val="TableParagraph"/>
              <w:spacing w:before="22"/>
              <w:ind w:right="607"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  <w:tr w:rsidR="000F3AC1" w14:paraId="78FF6AA0" w14:textId="77777777" w:rsidTr="0029188D">
        <w:trPr>
          <w:trHeight w:val="305"/>
        </w:trPr>
        <w:tc>
          <w:tcPr>
            <w:tcW w:w="1350" w:type="dxa"/>
            <w:vMerge/>
            <w:vAlign w:val="center"/>
          </w:tcPr>
          <w:p w14:paraId="32BF8E5A" w14:textId="77777777" w:rsidR="000F3AC1" w:rsidRDefault="000F3AC1" w:rsidP="0068444A">
            <w:pPr>
              <w:pStyle w:val="TableParagraph"/>
              <w:spacing w:before="3"/>
              <w:ind w:left="150"/>
              <w:jc w:val="center"/>
              <w:rPr>
                <w:rFonts w:ascii="MS Gothic" w:hAnsi="MS Gothic"/>
                <w:color w:val="4D5155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79C4EB42" w14:textId="77777777" w:rsidR="000F3AC1" w:rsidRDefault="000F3AC1" w:rsidP="0068444A">
            <w:pPr>
              <w:pStyle w:val="TableParagraph"/>
              <w:spacing w:before="3"/>
              <w:ind w:left="150"/>
              <w:jc w:val="center"/>
              <w:rPr>
                <w:rFonts w:ascii="MS Gothic" w:hAnsi="MS Gothic"/>
                <w:color w:val="4D5155"/>
                <w:sz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28237A5" w14:textId="77777777" w:rsidR="000F3AC1" w:rsidRDefault="000F3AC1" w:rsidP="0068444A">
            <w:pPr>
              <w:pStyle w:val="TableParagraph"/>
              <w:ind w:left="150"/>
              <w:jc w:val="center"/>
              <w:rPr>
                <w:rFonts w:ascii="MS Gothic" w:hAnsi="MS Gothic"/>
                <w:color w:val="4D5155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14:paraId="289D6160" w14:textId="77777777" w:rsidR="000F3AC1" w:rsidRPr="00065C81" w:rsidRDefault="000F3AC1" w:rsidP="0068444A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2091" w:type="dxa"/>
            <w:vAlign w:val="center"/>
          </w:tcPr>
          <w:p w14:paraId="38AD6EB3" w14:textId="01E422B9" w:rsidR="000F3AC1" w:rsidRPr="00065C81" w:rsidRDefault="00EF3799" w:rsidP="0068444A">
            <w:pPr>
              <w:pStyle w:val="TableParagraph"/>
              <w:spacing w:before="22"/>
              <w:ind w:right="128"/>
              <w:rPr>
                <w:sz w:val="16"/>
              </w:rPr>
            </w:pPr>
            <w:r>
              <w:rPr>
                <w:sz w:val="16"/>
              </w:rPr>
              <w:t>Negative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07CA629" w14:textId="77777777" w:rsidR="000F3AC1" w:rsidRDefault="000F3AC1" w:rsidP="0068444A">
            <w:pPr>
              <w:pStyle w:val="TableParagraph"/>
              <w:spacing w:before="22"/>
              <w:ind w:right="607"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</w:tr>
      <w:tr w:rsidR="000F3AC1" w14:paraId="215F96CB" w14:textId="77777777" w:rsidTr="0029188D">
        <w:trPr>
          <w:trHeight w:val="364"/>
        </w:trPr>
        <w:tc>
          <w:tcPr>
            <w:tcW w:w="1350" w:type="dxa"/>
            <w:vMerge w:val="restart"/>
            <w:vAlign w:val="center"/>
          </w:tcPr>
          <w:p w14:paraId="79AA8684" w14:textId="77777777" w:rsidR="000F3AC1" w:rsidRDefault="000F3AC1" w:rsidP="0068444A">
            <w:pPr>
              <w:pStyle w:val="TableParagraph"/>
              <w:spacing w:before="3"/>
              <w:ind w:left="150"/>
              <w:jc w:val="center"/>
              <w:rPr>
                <w:i/>
                <w:sz w:val="21"/>
              </w:rPr>
            </w:pPr>
            <w:r>
              <w:rPr>
                <w:rFonts w:ascii="MS Gothic" w:hAnsi="MS Gothic"/>
                <w:color w:val="4D5155"/>
                <w:sz w:val="24"/>
              </w:rPr>
              <w:t>✓</w:t>
            </w:r>
          </w:p>
        </w:tc>
        <w:tc>
          <w:tcPr>
            <w:tcW w:w="1620" w:type="dxa"/>
            <w:vMerge w:val="restart"/>
            <w:vAlign w:val="center"/>
          </w:tcPr>
          <w:p w14:paraId="1DF762AD" w14:textId="77777777" w:rsidR="000F3AC1" w:rsidRPr="0068444A" w:rsidRDefault="000F3AC1" w:rsidP="0068444A">
            <w:pPr>
              <w:pStyle w:val="TableParagraph"/>
              <w:jc w:val="center"/>
              <w:rPr>
                <w:rFonts w:ascii="MS Gothic" w:hAnsi="MS Gothic"/>
                <w:color w:val="4D5155"/>
                <w:sz w:val="24"/>
              </w:rPr>
            </w:pPr>
            <w:r>
              <w:rPr>
                <w:rFonts w:ascii="MS Gothic" w:hAnsi="MS Gothic"/>
                <w:color w:val="4D5155"/>
                <w:sz w:val="24"/>
              </w:rPr>
              <w:t>✓</w:t>
            </w:r>
          </w:p>
        </w:tc>
        <w:tc>
          <w:tcPr>
            <w:tcW w:w="1489" w:type="dxa"/>
            <w:vMerge w:val="restart"/>
            <w:vAlign w:val="center"/>
          </w:tcPr>
          <w:p w14:paraId="36914FE7" w14:textId="77777777" w:rsidR="000F3AC1" w:rsidRDefault="000F3AC1" w:rsidP="0068444A">
            <w:pPr>
              <w:pStyle w:val="TableParagraph"/>
              <w:ind w:left="15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 w:val="restart"/>
            <w:vAlign w:val="center"/>
          </w:tcPr>
          <w:p w14:paraId="7FB32E93" w14:textId="77777777" w:rsidR="000F3AC1" w:rsidRDefault="000F3AC1" w:rsidP="0068444A">
            <w:pPr>
              <w:pStyle w:val="TableParagraph"/>
              <w:rPr>
                <w:sz w:val="16"/>
              </w:rPr>
            </w:pPr>
            <w:r w:rsidRPr="00065C81">
              <w:rPr>
                <w:sz w:val="16"/>
              </w:rPr>
              <w:t>Recommended</w:t>
            </w:r>
          </w:p>
          <w:p w14:paraId="180EBF8E" w14:textId="77777777" w:rsidR="000F3AC1" w:rsidRPr="00065C81" w:rsidRDefault="000F3AC1" w:rsidP="006844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Surveillance swab</w:t>
            </w:r>
          </w:p>
        </w:tc>
        <w:tc>
          <w:tcPr>
            <w:tcW w:w="2091" w:type="dxa"/>
            <w:vAlign w:val="center"/>
          </w:tcPr>
          <w:p w14:paraId="08D771B2" w14:textId="77777777" w:rsidR="000F3AC1" w:rsidRPr="00065C81" w:rsidRDefault="000F3AC1" w:rsidP="0068444A">
            <w:pPr>
              <w:pStyle w:val="TableParagraph"/>
              <w:spacing w:before="22"/>
              <w:ind w:right="128"/>
              <w:rPr>
                <w:sz w:val="16"/>
              </w:rPr>
            </w:pPr>
            <w:r w:rsidRPr="00065C81">
              <w:rPr>
                <w:sz w:val="16"/>
              </w:rPr>
              <w:t>Positive/Unknown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4C317B9A" w14:textId="77777777" w:rsidR="000F3AC1" w:rsidRPr="00065C81" w:rsidRDefault="000F3AC1" w:rsidP="0068444A">
            <w:pPr>
              <w:pStyle w:val="TableParagraph"/>
              <w:spacing w:before="22"/>
              <w:ind w:right="607"/>
              <w:rPr>
                <w:sz w:val="16"/>
              </w:rPr>
            </w:pPr>
            <w:r w:rsidRPr="00065C81">
              <w:rPr>
                <w:sz w:val="16"/>
              </w:rPr>
              <w:t>RED</w:t>
            </w:r>
          </w:p>
        </w:tc>
      </w:tr>
      <w:tr w:rsidR="000F3AC1" w14:paraId="3F64DE6A" w14:textId="77777777" w:rsidTr="00FF1085">
        <w:trPr>
          <w:trHeight w:val="431"/>
        </w:trPr>
        <w:tc>
          <w:tcPr>
            <w:tcW w:w="1350" w:type="dxa"/>
            <w:vMerge/>
            <w:vAlign w:val="center"/>
          </w:tcPr>
          <w:p w14:paraId="6B28A709" w14:textId="77777777" w:rsidR="000F3AC1" w:rsidRDefault="000F3AC1" w:rsidP="0068444A">
            <w:pPr>
              <w:ind w:left="150"/>
              <w:jc w:val="center"/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vAlign w:val="center"/>
          </w:tcPr>
          <w:p w14:paraId="119CF471" w14:textId="77777777" w:rsidR="000F3AC1" w:rsidRDefault="000F3AC1" w:rsidP="0068444A">
            <w:pPr>
              <w:ind w:left="150"/>
              <w:jc w:val="center"/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vAlign w:val="center"/>
          </w:tcPr>
          <w:p w14:paraId="4D5A4361" w14:textId="77777777" w:rsidR="000F3AC1" w:rsidRDefault="000F3AC1" w:rsidP="0068444A">
            <w:pPr>
              <w:ind w:left="150"/>
              <w:jc w:val="center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vAlign w:val="center"/>
          </w:tcPr>
          <w:p w14:paraId="1AD7C026" w14:textId="77777777" w:rsidR="000F3AC1" w:rsidRPr="00065C81" w:rsidRDefault="000F3AC1" w:rsidP="0068444A">
            <w:pPr>
              <w:ind w:left="150"/>
              <w:rPr>
                <w:sz w:val="2"/>
                <w:szCs w:val="2"/>
              </w:rPr>
            </w:pPr>
          </w:p>
        </w:tc>
        <w:tc>
          <w:tcPr>
            <w:tcW w:w="2091" w:type="dxa"/>
            <w:vAlign w:val="center"/>
          </w:tcPr>
          <w:p w14:paraId="61F33876" w14:textId="77777777" w:rsidR="000F3AC1" w:rsidRPr="00065C81" w:rsidRDefault="000F3AC1" w:rsidP="0068444A">
            <w:pPr>
              <w:pStyle w:val="TableParagraph"/>
              <w:spacing w:before="17"/>
              <w:ind w:right="129"/>
              <w:rPr>
                <w:sz w:val="16"/>
              </w:rPr>
            </w:pPr>
            <w:r w:rsidRPr="00065C81">
              <w:rPr>
                <w:sz w:val="16"/>
              </w:rPr>
              <w:t>Negative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4AC9EBB8" w14:textId="2FF78C9E" w:rsidR="000F3AC1" w:rsidRPr="00065C81" w:rsidRDefault="00FF1085" w:rsidP="0068444A">
            <w:pPr>
              <w:pStyle w:val="TableParagraph"/>
              <w:spacing w:before="17"/>
              <w:ind w:right="607"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</w:tr>
      <w:tr w:rsidR="000F3AC1" w14:paraId="23D9EEF1" w14:textId="77777777" w:rsidTr="0029188D">
        <w:trPr>
          <w:trHeight w:val="320"/>
        </w:trPr>
        <w:tc>
          <w:tcPr>
            <w:tcW w:w="1350" w:type="dxa"/>
            <w:vMerge w:val="restart"/>
            <w:vAlign w:val="center"/>
          </w:tcPr>
          <w:p w14:paraId="1BB569EB" w14:textId="77777777" w:rsidR="000F3AC1" w:rsidRDefault="000F3AC1" w:rsidP="0068444A">
            <w:pPr>
              <w:pStyle w:val="TableParagraph"/>
              <w:ind w:left="150"/>
              <w:jc w:val="center"/>
              <w:rPr>
                <w:rFonts w:ascii="Times New Roman"/>
                <w:sz w:val="18"/>
              </w:rPr>
            </w:pPr>
            <w:r>
              <w:rPr>
                <w:rFonts w:ascii="MS Gothic" w:hAnsi="MS Gothic"/>
                <w:color w:val="4D5155"/>
                <w:sz w:val="24"/>
              </w:rPr>
              <w:t>✓</w:t>
            </w:r>
          </w:p>
        </w:tc>
        <w:tc>
          <w:tcPr>
            <w:tcW w:w="1620" w:type="dxa"/>
            <w:vMerge w:val="restart"/>
            <w:vAlign w:val="center"/>
          </w:tcPr>
          <w:p w14:paraId="19AD14F2" w14:textId="77777777" w:rsidR="000F3AC1" w:rsidRDefault="000F3AC1" w:rsidP="0068444A">
            <w:pPr>
              <w:pStyle w:val="TableParagraph"/>
              <w:ind w:left="15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200940B6" w14:textId="77777777" w:rsidR="000F3AC1" w:rsidRDefault="000F3AC1" w:rsidP="0068444A">
            <w:pPr>
              <w:pStyle w:val="TableParagraph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color w:val="4D5155"/>
                <w:sz w:val="24"/>
              </w:rPr>
              <w:t>✓</w:t>
            </w:r>
          </w:p>
        </w:tc>
        <w:tc>
          <w:tcPr>
            <w:tcW w:w="1820" w:type="dxa"/>
            <w:vMerge w:val="restart"/>
            <w:vAlign w:val="center"/>
          </w:tcPr>
          <w:p w14:paraId="1E0453D2" w14:textId="77777777" w:rsidR="000F3AC1" w:rsidRDefault="000F3AC1" w:rsidP="0068444A">
            <w:pPr>
              <w:pStyle w:val="TableParagraph"/>
              <w:rPr>
                <w:sz w:val="16"/>
              </w:rPr>
            </w:pPr>
            <w:r w:rsidRPr="00065C81">
              <w:rPr>
                <w:sz w:val="16"/>
              </w:rPr>
              <w:t>Recommended</w:t>
            </w:r>
          </w:p>
          <w:p w14:paraId="271060A1" w14:textId="77777777" w:rsidR="000F3AC1" w:rsidRPr="00065C81" w:rsidRDefault="000F3AC1" w:rsidP="006844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Diagnostic swab</w:t>
            </w:r>
          </w:p>
        </w:tc>
        <w:tc>
          <w:tcPr>
            <w:tcW w:w="2091" w:type="dxa"/>
            <w:vAlign w:val="center"/>
          </w:tcPr>
          <w:p w14:paraId="3A57C2F3" w14:textId="77777777" w:rsidR="000F3AC1" w:rsidRPr="00065C81" w:rsidRDefault="000F3AC1" w:rsidP="0068444A">
            <w:pPr>
              <w:pStyle w:val="TableParagraph"/>
              <w:spacing w:line="183" w:lineRule="exact"/>
              <w:ind w:right="128"/>
              <w:rPr>
                <w:sz w:val="16"/>
              </w:rPr>
            </w:pPr>
            <w:r w:rsidRPr="00065C81">
              <w:rPr>
                <w:sz w:val="16"/>
              </w:rPr>
              <w:t>Positive/Unknown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53DEC289" w14:textId="77777777" w:rsidR="000F3AC1" w:rsidRPr="00065C81" w:rsidRDefault="000F3AC1" w:rsidP="0068444A">
            <w:pPr>
              <w:pStyle w:val="TableParagraph"/>
              <w:spacing w:line="183" w:lineRule="exact"/>
              <w:ind w:right="607"/>
              <w:rPr>
                <w:sz w:val="16"/>
              </w:rPr>
            </w:pPr>
            <w:r w:rsidRPr="00065C81">
              <w:rPr>
                <w:sz w:val="16"/>
              </w:rPr>
              <w:t>RED</w:t>
            </w:r>
          </w:p>
        </w:tc>
      </w:tr>
      <w:tr w:rsidR="000F3AC1" w14:paraId="7C0172BB" w14:textId="77777777" w:rsidTr="00FF1085">
        <w:trPr>
          <w:trHeight w:val="380"/>
        </w:trPr>
        <w:tc>
          <w:tcPr>
            <w:tcW w:w="1350" w:type="dxa"/>
            <w:vMerge/>
            <w:vAlign w:val="center"/>
          </w:tcPr>
          <w:p w14:paraId="7AB05FF9" w14:textId="77777777" w:rsidR="000F3AC1" w:rsidRDefault="000F3AC1" w:rsidP="0068444A">
            <w:pPr>
              <w:ind w:left="150"/>
              <w:jc w:val="center"/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vAlign w:val="center"/>
          </w:tcPr>
          <w:p w14:paraId="5B5EDE26" w14:textId="77777777" w:rsidR="000F3AC1" w:rsidRDefault="000F3AC1" w:rsidP="0068444A">
            <w:pPr>
              <w:ind w:left="150"/>
              <w:jc w:val="center"/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vAlign w:val="center"/>
          </w:tcPr>
          <w:p w14:paraId="617D3A09" w14:textId="77777777" w:rsidR="000F3AC1" w:rsidRDefault="000F3AC1" w:rsidP="0068444A">
            <w:pPr>
              <w:ind w:left="150"/>
              <w:jc w:val="center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vAlign w:val="center"/>
          </w:tcPr>
          <w:p w14:paraId="1C284A22" w14:textId="77777777" w:rsidR="000F3AC1" w:rsidRPr="00065C81" w:rsidRDefault="000F3AC1" w:rsidP="0068444A">
            <w:pPr>
              <w:ind w:left="150"/>
              <w:rPr>
                <w:sz w:val="2"/>
                <w:szCs w:val="2"/>
              </w:rPr>
            </w:pPr>
          </w:p>
        </w:tc>
        <w:tc>
          <w:tcPr>
            <w:tcW w:w="2091" w:type="dxa"/>
            <w:vAlign w:val="center"/>
          </w:tcPr>
          <w:p w14:paraId="50B0AC2E" w14:textId="77777777" w:rsidR="000F3AC1" w:rsidRPr="00065C81" w:rsidRDefault="000F3AC1" w:rsidP="0068444A">
            <w:pPr>
              <w:pStyle w:val="TableParagraph"/>
              <w:spacing w:before="32"/>
              <w:ind w:right="129"/>
              <w:rPr>
                <w:sz w:val="16"/>
              </w:rPr>
            </w:pPr>
            <w:r w:rsidRPr="00065C81">
              <w:rPr>
                <w:sz w:val="16"/>
              </w:rPr>
              <w:t>Negative</w:t>
            </w:r>
          </w:p>
        </w:tc>
        <w:tc>
          <w:tcPr>
            <w:tcW w:w="1800" w:type="dxa"/>
            <w:shd w:val="clear" w:color="auto" w:fill="92D050"/>
            <w:vAlign w:val="center"/>
          </w:tcPr>
          <w:p w14:paraId="24CA3289" w14:textId="18B6A5C6" w:rsidR="000F3AC1" w:rsidRPr="00065C81" w:rsidRDefault="00FF1085" w:rsidP="0068444A">
            <w:pPr>
              <w:pStyle w:val="TableParagraph"/>
              <w:spacing w:before="32"/>
              <w:ind w:right="607"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</w:tr>
      <w:tr w:rsidR="000F3AC1" w14:paraId="19D0B5C1" w14:textId="77777777" w:rsidTr="0029188D">
        <w:trPr>
          <w:trHeight w:val="413"/>
        </w:trPr>
        <w:tc>
          <w:tcPr>
            <w:tcW w:w="1350" w:type="dxa"/>
            <w:vMerge w:val="restart"/>
            <w:vAlign w:val="center"/>
          </w:tcPr>
          <w:p w14:paraId="5E9B5C47" w14:textId="77777777" w:rsidR="000F3AC1" w:rsidRDefault="000F3AC1" w:rsidP="0068444A">
            <w:pPr>
              <w:pStyle w:val="TableParagraph"/>
              <w:ind w:left="150"/>
              <w:jc w:val="center"/>
              <w:rPr>
                <w:rFonts w:ascii="Times New Roman"/>
                <w:sz w:val="18"/>
              </w:rPr>
            </w:pPr>
            <w:r>
              <w:rPr>
                <w:rFonts w:ascii="MS Gothic" w:hAnsi="MS Gothic"/>
                <w:color w:val="4D5155"/>
                <w:sz w:val="24"/>
              </w:rPr>
              <w:t>✓</w:t>
            </w:r>
          </w:p>
        </w:tc>
        <w:tc>
          <w:tcPr>
            <w:tcW w:w="1620" w:type="dxa"/>
            <w:vMerge w:val="restart"/>
            <w:vAlign w:val="center"/>
          </w:tcPr>
          <w:p w14:paraId="093002D0" w14:textId="77777777" w:rsidR="000F3AC1" w:rsidRDefault="000F3AC1" w:rsidP="0068444A">
            <w:pPr>
              <w:pStyle w:val="TableParagraph"/>
              <w:ind w:left="150"/>
              <w:jc w:val="center"/>
              <w:rPr>
                <w:rFonts w:ascii="MS Gothic" w:hAnsi="MS Gothic"/>
                <w:color w:val="4D5155"/>
                <w:sz w:val="24"/>
              </w:rPr>
            </w:pPr>
            <w:r>
              <w:rPr>
                <w:rFonts w:ascii="MS Gothic" w:hAnsi="MS Gothic"/>
                <w:color w:val="4D5155"/>
                <w:sz w:val="24"/>
              </w:rPr>
              <w:t>✓</w:t>
            </w:r>
          </w:p>
          <w:p w14:paraId="11E89213" w14:textId="77777777" w:rsidR="000F3AC1" w:rsidRPr="00884577" w:rsidRDefault="000F3AC1" w:rsidP="0068444A">
            <w:pPr>
              <w:pStyle w:val="TableParagraph"/>
              <w:ind w:left="15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vAlign w:val="center"/>
          </w:tcPr>
          <w:p w14:paraId="22389256" w14:textId="77777777" w:rsidR="000F3AC1" w:rsidRDefault="000F3AC1" w:rsidP="0068444A">
            <w:pPr>
              <w:pStyle w:val="TableParagraph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color w:val="4D5155"/>
                <w:sz w:val="24"/>
              </w:rPr>
              <w:t>✓</w:t>
            </w:r>
          </w:p>
        </w:tc>
        <w:tc>
          <w:tcPr>
            <w:tcW w:w="1820" w:type="dxa"/>
            <w:vMerge w:val="restart"/>
            <w:vAlign w:val="center"/>
          </w:tcPr>
          <w:p w14:paraId="6F529FE4" w14:textId="77777777" w:rsidR="000F3AC1" w:rsidRDefault="000F3AC1" w:rsidP="0068444A">
            <w:pPr>
              <w:pStyle w:val="TableParagraph"/>
              <w:rPr>
                <w:sz w:val="16"/>
              </w:rPr>
            </w:pPr>
            <w:r w:rsidRPr="00065C81">
              <w:rPr>
                <w:sz w:val="16"/>
              </w:rPr>
              <w:t>Recommended</w:t>
            </w:r>
          </w:p>
          <w:p w14:paraId="4FCCE5F0" w14:textId="77777777" w:rsidR="000F3AC1" w:rsidRPr="00065C81" w:rsidRDefault="000F3AC1" w:rsidP="0068444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Diagnostic swab</w:t>
            </w:r>
          </w:p>
        </w:tc>
        <w:tc>
          <w:tcPr>
            <w:tcW w:w="2091" w:type="dxa"/>
            <w:vAlign w:val="center"/>
          </w:tcPr>
          <w:p w14:paraId="029E08A0" w14:textId="77777777" w:rsidR="000F3AC1" w:rsidRPr="00065C81" w:rsidRDefault="000F3AC1" w:rsidP="0068444A">
            <w:pPr>
              <w:pStyle w:val="TableParagraph"/>
              <w:spacing w:line="183" w:lineRule="exact"/>
              <w:ind w:right="128"/>
              <w:rPr>
                <w:sz w:val="16"/>
              </w:rPr>
            </w:pPr>
            <w:r w:rsidRPr="00065C81">
              <w:rPr>
                <w:sz w:val="16"/>
              </w:rPr>
              <w:t>Positive/Unknown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03BD8CD7" w14:textId="77777777" w:rsidR="000F3AC1" w:rsidRPr="00065C81" w:rsidRDefault="000F3AC1" w:rsidP="0068444A">
            <w:pPr>
              <w:pStyle w:val="TableParagraph"/>
              <w:spacing w:line="183" w:lineRule="exact"/>
              <w:ind w:right="607"/>
              <w:rPr>
                <w:sz w:val="16"/>
              </w:rPr>
            </w:pPr>
            <w:r w:rsidRPr="00065C81">
              <w:rPr>
                <w:sz w:val="16"/>
              </w:rPr>
              <w:t>RED</w:t>
            </w:r>
          </w:p>
        </w:tc>
      </w:tr>
      <w:tr w:rsidR="000F3AC1" w14:paraId="4215869E" w14:textId="77777777" w:rsidTr="0029188D">
        <w:trPr>
          <w:trHeight w:val="380"/>
        </w:trPr>
        <w:tc>
          <w:tcPr>
            <w:tcW w:w="1350" w:type="dxa"/>
            <w:vMerge/>
            <w:vAlign w:val="center"/>
          </w:tcPr>
          <w:p w14:paraId="76D96692" w14:textId="77777777" w:rsidR="000F3AC1" w:rsidRDefault="000F3AC1" w:rsidP="0068444A">
            <w:pPr>
              <w:ind w:left="150"/>
              <w:jc w:val="center"/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vAlign w:val="center"/>
          </w:tcPr>
          <w:p w14:paraId="0D40EC36" w14:textId="77777777" w:rsidR="000F3AC1" w:rsidRDefault="000F3AC1" w:rsidP="0068444A">
            <w:pPr>
              <w:ind w:left="150"/>
              <w:jc w:val="center"/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vAlign w:val="center"/>
          </w:tcPr>
          <w:p w14:paraId="0EB2848C" w14:textId="77777777" w:rsidR="000F3AC1" w:rsidRDefault="000F3AC1" w:rsidP="0068444A">
            <w:pPr>
              <w:ind w:left="150"/>
              <w:jc w:val="center"/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vAlign w:val="center"/>
          </w:tcPr>
          <w:p w14:paraId="7193B9C9" w14:textId="77777777" w:rsidR="000F3AC1" w:rsidRPr="00065C81" w:rsidRDefault="000F3AC1" w:rsidP="0068444A">
            <w:pPr>
              <w:ind w:left="150"/>
              <w:rPr>
                <w:sz w:val="2"/>
                <w:szCs w:val="2"/>
              </w:rPr>
            </w:pPr>
          </w:p>
        </w:tc>
        <w:tc>
          <w:tcPr>
            <w:tcW w:w="2091" w:type="dxa"/>
            <w:vAlign w:val="center"/>
          </w:tcPr>
          <w:p w14:paraId="4B4B466F" w14:textId="77777777" w:rsidR="000F3AC1" w:rsidRPr="00065C81" w:rsidRDefault="000F3AC1" w:rsidP="0068444A">
            <w:pPr>
              <w:pStyle w:val="TableParagraph"/>
              <w:spacing w:before="32"/>
              <w:ind w:right="129"/>
              <w:rPr>
                <w:sz w:val="16"/>
              </w:rPr>
            </w:pPr>
            <w:r w:rsidRPr="00065C81">
              <w:rPr>
                <w:sz w:val="16"/>
              </w:rPr>
              <w:t>Negative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21D9F840" w14:textId="77777777" w:rsidR="000F3AC1" w:rsidRPr="00065C81" w:rsidRDefault="000F3AC1" w:rsidP="0068444A">
            <w:pPr>
              <w:pStyle w:val="TableParagraph"/>
              <w:spacing w:before="32"/>
              <w:ind w:right="607"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</w:tr>
      <w:tr w:rsidR="000F3AC1" w14:paraId="7746C48F" w14:textId="77777777" w:rsidTr="0029188D">
        <w:trPr>
          <w:trHeight w:val="308"/>
        </w:trPr>
        <w:tc>
          <w:tcPr>
            <w:tcW w:w="1350" w:type="dxa"/>
            <w:vMerge w:val="restart"/>
            <w:vAlign w:val="center"/>
          </w:tcPr>
          <w:p w14:paraId="4EDA2D4B" w14:textId="77777777" w:rsidR="000F3AC1" w:rsidRDefault="000F3AC1" w:rsidP="0068444A">
            <w:pPr>
              <w:pStyle w:val="TableParagraph"/>
              <w:ind w:left="15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308848B" w14:textId="77777777" w:rsidR="000F3AC1" w:rsidRPr="0068444A" w:rsidRDefault="000F3AC1" w:rsidP="0068444A">
            <w:pPr>
              <w:pStyle w:val="TableParagraph"/>
              <w:ind w:left="150"/>
              <w:jc w:val="center"/>
              <w:rPr>
                <w:rFonts w:ascii="MS Gothic" w:hAnsi="MS Gothic"/>
                <w:color w:val="4D5155"/>
                <w:sz w:val="24"/>
              </w:rPr>
            </w:pPr>
            <w:r>
              <w:rPr>
                <w:rFonts w:ascii="MS Gothic" w:hAnsi="MS Gothic"/>
                <w:color w:val="4D5155"/>
                <w:sz w:val="24"/>
              </w:rPr>
              <w:t>✓</w:t>
            </w:r>
          </w:p>
        </w:tc>
        <w:tc>
          <w:tcPr>
            <w:tcW w:w="1489" w:type="dxa"/>
            <w:vMerge w:val="restart"/>
            <w:vAlign w:val="center"/>
          </w:tcPr>
          <w:p w14:paraId="18D18A5C" w14:textId="77777777" w:rsidR="000F3AC1" w:rsidRDefault="000F3AC1" w:rsidP="0068444A">
            <w:pPr>
              <w:pStyle w:val="TableParagraph"/>
              <w:ind w:left="150"/>
              <w:jc w:val="center"/>
              <w:rPr>
                <w:rFonts w:ascii="Times New Roman"/>
                <w:sz w:val="18"/>
              </w:rPr>
            </w:pPr>
            <w:r>
              <w:rPr>
                <w:rFonts w:ascii="MS Gothic" w:hAnsi="MS Gothic"/>
                <w:color w:val="4D5155"/>
                <w:sz w:val="24"/>
              </w:rPr>
              <w:t>✓</w:t>
            </w:r>
          </w:p>
        </w:tc>
        <w:tc>
          <w:tcPr>
            <w:tcW w:w="1820" w:type="dxa"/>
            <w:vMerge w:val="restart"/>
            <w:vAlign w:val="center"/>
          </w:tcPr>
          <w:p w14:paraId="39B5B84D" w14:textId="77777777" w:rsidR="000F3AC1" w:rsidRDefault="000F3AC1" w:rsidP="0068444A">
            <w:pPr>
              <w:pStyle w:val="TableParagraph"/>
              <w:spacing w:line="183" w:lineRule="exact"/>
              <w:ind w:right="129"/>
              <w:rPr>
                <w:sz w:val="16"/>
              </w:rPr>
            </w:pPr>
            <w:r w:rsidRPr="00065C81">
              <w:rPr>
                <w:sz w:val="16"/>
              </w:rPr>
              <w:t>Recommended</w:t>
            </w:r>
          </w:p>
          <w:p w14:paraId="0B6C2363" w14:textId="77777777" w:rsidR="000F3AC1" w:rsidRPr="00065C81" w:rsidRDefault="000F3AC1" w:rsidP="0068444A">
            <w:pPr>
              <w:pStyle w:val="TableParagraph"/>
              <w:spacing w:line="183" w:lineRule="exact"/>
              <w:ind w:right="129"/>
              <w:rPr>
                <w:sz w:val="16"/>
              </w:rPr>
            </w:pPr>
            <w:r>
              <w:rPr>
                <w:sz w:val="16"/>
              </w:rPr>
              <w:t>Diagnostic swab</w:t>
            </w:r>
          </w:p>
        </w:tc>
        <w:tc>
          <w:tcPr>
            <w:tcW w:w="2091" w:type="dxa"/>
            <w:vAlign w:val="center"/>
          </w:tcPr>
          <w:p w14:paraId="4E965665" w14:textId="77777777" w:rsidR="000F3AC1" w:rsidRPr="00065C81" w:rsidRDefault="00403745" w:rsidP="00403745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Positive/Unknown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787D3AD4" w14:textId="77777777" w:rsidR="000F3AC1" w:rsidRPr="00065C81" w:rsidRDefault="00403745" w:rsidP="0068444A">
            <w:pPr>
              <w:pStyle w:val="TableParagraph"/>
              <w:spacing w:line="183" w:lineRule="exact"/>
              <w:ind w:right="607"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  <w:tr w:rsidR="000F3AC1" w14:paraId="561B85BB" w14:textId="77777777" w:rsidTr="0029188D">
        <w:trPr>
          <w:trHeight w:val="350"/>
        </w:trPr>
        <w:tc>
          <w:tcPr>
            <w:tcW w:w="1350" w:type="dxa"/>
            <w:vMerge/>
            <w:vAlign w:val="center"/>
          </w:tcPr>
          <w:p w14:paraId="70EF915D" w14:textId="77777777" w:rsidR="000F3AC1" w:rsidRDefault="000F3AC1" w:rsidP="0068444A">
            <w:pPr>
              <w:pStyle w:val="TableParagraph"/>
              <w:ind w:left="15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31A8A0E3" w14:textId="77777777" w:rsidR="000F3AC1" w:rsidRDefault="000F3AC1" w:rsidP="0068444A">
            <w:pPr>
              <w:pStyle w:val="TableParagraph"/>
              <w:ind w:left="150"/>
              <w:jc w:val="center"/>
              <w:rPr>
                <w:rFonts w:ascii="MS Gothic" w:hAnsi="MS Gothic"/>
                <w:color w:val="4D5155"/>
                <w:sz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D30E0EF" w14:textId="77777777" w:rsidR="000F3AC1" w:rsidRDefault="000F3AC1" w:rsidP="0068444A">
            <w:pPr>
              <w:pStyle w:val="TableParagraph"/>
              <w:ind w:left="150"/>
              <w:jc w:val="center"/>
              <w:rPr>
                <w:rFonts w:ascii="MS Gothic" w:hAnsi="MS Gothic"/>
                <w:color w:val="4D5155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14:paraId="4731FAB4" w14:textId="77777777" w:rsidR="000F3AC1" w:rsidRPr="00065C81" w:rsidRDefault="000F3AC1" w:rsidP="0068444A">
            <w:pPr>
              <w:pStyle w:val="TableParagraph"/>
              <w:spacing w:line="183" w:lineRule="exact"/>
              <w:ind w:left="150" w:right="129"/>
              <w:jc w:val="center"/>
              <w:rPr>
                <w:sz w:val="16"/>
              </w:rPr>
            </w:pPr>
          </w:p>
        </w:tc>
        <w:tc>
          <w:tcPr>
            <w:tcW w:w="2091" w:type="dxa"/>
            <w:vAlign w:val="center"/>
          </w:tcPr>
          <w:p w14:paraId="636BA8F9" w14:textId="77777777" w:rsidR="000F3AC1" w:rsidRPr="00065C81" w:rsidRDefault="00403745" w:rsidP="0068444A">
            <w:pPr>
              <w:pStyle w:val="TableParagraph"/>
              <w:ind w:right="130"/>
              <w:rPr>
                <w:sz w:val="16"/>
              </w:rPr>
            </w:pPr>
            <w:r>
              <w:rPr>
                <w:sz w:val="16"/>
              </w:rPr>
              <w:t>Negative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343E53A4" w14:textId="77777777" w:rsidR="000F3AC1" w:rsidRPr="00065C81" w:rsidRDefault="00403745" w:rsidP="0068444A">
            <w:pPr>
              <w:pStyle w:val="TableParagraph"/>
              <w:spacing w:line="183" w:lineRule="exact"/>
              <w:ind w:right="607"/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</w:tr>
    </w:tbl>
    <w:p w14:paraId="78E637E3" w14:textId="77777777" w:rsidR="00B8121B" w:rsidRDefault="00B8121B">
      <w:pPr>
        <w:rPr>
          <w:b/>
        </w:rPr>
      </w:pPr>
    </w:p>
    <w:p w14:paraId="32FB0151" w14:textId="77777777" w:rsidR="007C1EA4" w:rsidRPr="00165239" w:rsidRDefault="00F13685" w:rsidP="007C1EA4">
      <w:pPr>
        <w:pStyle w:val="Heading1"/>
        <w:ind w:left="-142" w:right="2965"/>
        <w:rPr>
          <w:sz w:val="22"/>
          <w:szCs w:val="22"/>
        </w:rPr>
      </w:pPr>
      <w:r>
        <w:rPr>
          <w:sz w:val="22"/>
          <w:szCs w:val="22"/>
        </w:rPr>
        <w:t>Updated</w:t>
      </w:r>
      <w:r w:rsidR="007C1EA4">
        <w:rPr>
          <w:sz w:val="22"/>
          <w:szCs w:val="22"/>
        </w:rPr>
        <w:t xml:space="preserve"> Patient Risk Category:</w:t>
      </w:r>
    </w:p>
    <w:tbl>
      <w:tblPr>
        <w:tblpPr w:leftFromText="180" w:rightFromText="180" w:vertAnchor="text" w:horzAnchor="margin" w:tblpY="129"/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3431"/>
        <w:gridCol w:w="3431"/>
      </w:tblGrid>
      <w:tr w:rsidR="007C1EA4" w14:paraId="241BA8A0" w14:textId="77777777" w:rsidTr="00701159">
        <w:trPr>
          <w:trHeight w:val="446"/>
        </w:trPr>
        <w:tc>
          <w:tcPr>
            <w:tcW w:w="3346" w:type="dxa"/>
            <w:shd w:val="clear" w:color="auto" w:fill="92D050"/>
            <w:vAlign w:val="center"/>
          </w:tcPr>
          <w:p w14:paraId="626E5205" w14:textId="553B977A" w:rsidR="007C1EA4" w:rsidRPr="008B1DAB" w:rsidRDefault="001A493C" w:rsidP="001A493C">
            <w:pPr>
              <w:pStyle w:val="TableParagraph"/>
              <w:spacing w:line="258" w:lineRule="exact"/>
              <w:ind w:left="-284" w:right="8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3431" w:type="dxa"/>
            <w:shd w:val="clear" w:color="auto" w:fill="FFFF00"/>
            <w:vAlign w:val="center"/>
          </w:tcPr>
          <w:p w14:paraId="3D4D829A" w14:textId="77777777" w:rsidR="007C1EA4" w:rsidRPr="00B31FE8" w:rsidRDefault="007C1EA4" w:rsidP="00701159">
            <w:pPr>
              <w:pStyle w:val="TableParagraph"/>
              <w:spacing w:line="258" w:lineRule="exact"/>
              <w:ind w:right="-2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YELLOW</w:t>
            </w:r>
          </w:p>
        </w:tc>
        <w:tc>
          <w:tcPr>
            <w:tcW w:w="3431" w:type="dxa"/>
            <w:shd w:val="clear" w:color="auto" w:fill="FF0000"/>
            <w:vAlign w:val="center"/>
          </w:tcPr>
          <w:p w14:paraId="6198204A" w14:textId="6A2EF7E9" w:rsidR="007C1EA4" w:rsidRPr="00B31FE8" w:rsidRDefault="007C1EA4" w:rsidP="001A493C">
            <w:pPr>
              <w:pStyle w:val="TableParagraph"/>
              <w:spacing w:line="258" w:lineRule="exact"/>
              <w:ind w:right="-2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</w:p>
        </w:tc>
      </w:tr>
    </w:tbl>
    <w:p w14:paraId="5420D19F" w14:textId="77777777" w:rsidR="0056108F" w:rsidRDefault="0068444A" w:rsidP="00332521">
      <w:pPr>
        <w:rPr>
          <w:b/>
        </w:rPr>
      </w:pPr>
      <w:r>
        <w:rPr>
          <w:b/>
        </w:rPr>
        <w:br w:type="page"/>
      </w:r>
    </w:p>
    <w:p w14:paraId="0A16B641" w14:textId="77777777" w:rsidR="002925E7" w:rsidRPr="002925E7" w:rsidRDefault="00332521" w:rsidP="002925E7">
      <w:pPr>
        <w:spacing w:before="207" w:after="4"/>
        <w:ind w:left="150"/>
      </w:pPr>
      <w:r>
        <w:rPr>
          <w:b/>
        </w:rPr>
        <w:lastRenderedPageBreak/>
        <w:t>T</w:t>
      </w:r>
      <w:r w:rsidR="00380158">
        <w:rPr>
          <w:b/>
        </w:rPr>
        <w:t xml:space="preserve">able 2. </w:t>
      </w:r>
      <w:r w:rsidR="00380158">
        <w:rPr>
          <w:i/>
        </w:rPr>
        <w:t>PPE Requirements</w:t>
      </w:r>
      <w:r w:rsidR="002E6292">
        <w:rPr>
          <w:i/>
        </w:rPr>
        <w:t xml:space="preserve"> and Additional Precautions</w:t>
      </w:r>
      <w:r w:rsidR="00380158">
        <w:rPr>
          <w:i/>
        </w:rPr>
        <w:t xml:space="preserve"> Based </w:t>
      </w:r>
      <w:r w:rsidR="00F13685">
        <w:rPr>
          <w:i/>
        </w:rPr>
        <w:t>on Updated</w:t>
      </w:r>
      <w:r w:rsidR="007C1EA4">
        <w:rPr>
          <w:i/>
        </w:rPr>
        <w:t xml:space="preserve"> </w:t>
      </w:r>
      <w:r w:rsidR="00380158">
        <w:rPr>
          <w:i/>
        </w:rPr>
        <w:t>Risk Category</w:t>
      </w:r>
    </w:p>
    <w:tbl>
      <w:tblPr>
        <w:tblpPr w:leftFromText="180" w:rightFromText="180" w:vertAnchor="text" w:horzAnchor="margin" w:tblpY="885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2550"/>
        <w:gridCol w:w="2550"/>
        <w:gridCol w:w="2550"/>
      </w:tblGrid>
      <w:tr w:rsidR="002925E7" w:rsidRPr="002925E7" w14:paraId="57E49E0D" w14:textId="77777777" w:rsidTr="008B1DAB">
        <w:trPr>
          <w:trHeight w:val="277"/>
        </w:trPr>
        <w:tc>
          <w:tcPr>
            <w:tcW w:w="2605" w:type="dxa"/>
            <w:vAlign w:val="center"/>
          </w:tcPr>
          <w:p w14:paraId="245A87E6" w14:textId="77777777" w:rsidR="002925E7" w:rsidRPr="002925E7" w:rsidRDefault="007C1EA4" w:rsidP="002925E7">
            <w:pPr>
              <w:spacing w:line="225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Event/Procedure</w:t>
            </w:r>
          </w:p>
        </w:tc>
        <w:tc>
          <w:tcPr>
            <w:tcW w:w="2550" w:type="dxa"/>
            <w:shd w:val="clear" w:color="auto" w:fill="92D050"/>
            <w:vAlign w:val="center"/>
          </w:tcPr>
          <w:p w14:paraId="401C4371" w14:textId="77777777" w:rsidR="002925E7" w:rsidRPr="002925E7" w:rsidRDefault="002925E7" w:rsidP="002925E7">
            <w:pPr>
              <w:tabs>
                <w:tab w:val="left" w:pos="2268"/>
              </w:tabs>
              <w:spacing w:before="2" w:line="246" w:lineRule="exact"/>
              <w:ind w:left="150" w:right="850"/>
              <w:jc w:val="center"/>
              <w:rPr>
                <w:b/>
              </w:rPr>
            </w:pPr>
            <w:r w:rsidRPr="002925E7">
              <w:rPr>
                <w:b/>
              </w:rPr>
              <w:t>GREEN</w:t>
            </w:r>
          </w:p>
        </w:tc>
        <w:tc>
          <w:tcPr>
            <w:tcW w:w="2550" w:type="dxa"/>
            <w:shd w:val="clear" w:color="auto" w:fill="FFFF00"/>
            <w:vAlign w:val="center"/>
          </w:tcPr>
          <w:p w14:paraId="17542B6E" w14:textId="77777777" w:rsidR="002925E7" w:rsidRPr="002925E7" w:rsidRDefault="002925E7" w:rsidP="002925E7">
            <w:pPr>
              <w:spacing w:before="2" w:line="246" w:lineRule="exact"/>
              <w:ind w:left="150" w:right="571"/>
              <w:jc w:val="center"/>
              <w:rPr>
                <w:b/>
              </w:rPr>
            </w:pPr>
            <w:r w:rsidRPr="002925E7">
              <w:rPr>
                <w:b/>
              </w:rPr>
              <w:t>YELLOW</w:t>
            </w:r>
          </w:p>
        </w:tc>
        <w:tc>
          <w:tcPr>
            <w:tcW w:w="2550" w:type="dxa"/>
            <w:shd w:val="clear" w:color="auto" w:fill="FF0000"/>
            <w:vAlign w:val="center"/>
          </w:tcPr>
          <w:p w14:paraId="1312EB96" w14:textId="77777777" w:rsidR="002925E7" w:rsidRPr="002925E7" w:rsidRDefault="002925E7" w:rsidP="002925E7">
            <w:pPr>
              <w:spacing w:before="2" w:line="246" w:lineRule="exact"/>
              <w:ind w:left="150" w:right="571"/>
              <w:jc w:val="center"/>
              <w:rPr>
                <w:b/>
                <w:color w:val="FFFFFF" w:themeColor="background1"/>
              </w:rPr>
            </w:pPr>
            <w:r w:rsidRPr="002925E7">
              <w:rPr>
                <w:b/>
                <w:color w:val="FFFFFF" w:themeColor="background1"/>
              </w:rPr>
              <w:t>RED</w:t>
            </w:r>
          </w:p>
        </w:tc>
      </w:tr>
      <w:tr w:rsidR="002925E7" w:rsidRPr="002925E7" w14:paraId="34963612" w14:textId="77777777" w:rsidTr="0029188D">
        <w:trPr>
          <w:trHeight w:val="1118"/>
        </w:trPr>
        <w:tc>
          <w:tcPr>
            <w:tcW w:w="2605" w:type="dxa"/>
          </w:tcPr>
          <w:p w14:paraId="78903A47" w14:textId="77777777" w:rsidR="002925E7" w:rsidRPr="002925E7" w:rsidRDefault="007C1EA4" w:rsidP="002925E7">
            <w:pPr>
              <w:spacing w:line="225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Assessment and Disposition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5018A2AA" w14:textId="77777777" w:rsidR="007C1EA4" w:rsidRPr="007C1EA4" w:rsidRDefault="007C1EA4" w:rsidP="007C1EA4">
            <w:pPr>
              <w:tabs>
                <w:tab w:val="left" w:pos="488"/>
              </w:tabs>
              <w:spacing w:line="225" w:lineRule="exact"/>
              <w:rPr>
                <w:i/>
                <w:sz w:val="20"/>
              </w:rPr>
            </w:pPr>
            <w:r w:rsidRPr="007C1EA4">
              <w:rPr>
                <w:i/>
                <w:sz w:val="20"/>
              </w:rPr>
              <w:t>All Staff – Assessment Area</w:t>
            </w:r>
          </w:p>
          <w:p w14:paraId="5C252AC0" w14:textId="77777777" w:rsidR="002925E7" w:rsidRPr="002925E7" w:rsidRDefault="007C1EA4" w:rsidP="002925E7">
            <w:pPr>
              <w:numPr>
                <w:ilvl w:val="0"/>
                <w:numId w:val="7"/>
              </w:numPr>
              <w:tabs>
                <w:tab w:val="left" w:pos="48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Procedure</w:t>
            </w:r>
            <w:r w:rsidR="002925E7" w:rsidRPr="002925E7">
              <w:rPr>
                <w:spacing w:val="-4"/>
                <w:sz w:val="20"/>
              </w:rPr>
              <w:t xml:space="preserve"> </w:t>
            </w:r>
            <w:r w:rsidR="002925E7" w:rsidRPr="002925E7">
              <w:rPr>
                <w:sz w:val="20"/>
              </w:rPr>
              <w:t>mask</w:t>
            </w:r>
          </w:p>
          <w:p w14:paraId="18E5DD2C" w14:textId="77777777" w:rsidR="002925E7" w:rsidRPr="002925E7" w:rsidRDefault="002925E7" w:rsidP="002925E7">
            <w:pPr>
              <w:numPr>
                <w:ilvl w:val="0"/>
                <w:numId w:val="7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Eye</w:t>
            </w:r>
            <w:r w:rsidRPr="002925E7">
              <w:rPr>
                <w:spacing w:val="-7"/>
                <w:sz w:val="20"/>
              </w:rPr>
              <w:t xml:space="preserve"> </w:t>
            </w:r>
            <w:r w:rsidRPr="002925E7">
              <w:rPr>
                <w:sz w:val="20"/>
              </w:rPr>
              <w:t>protection</w:t>
            </w:r>
          </w:p>
          <w:p w14:paraId="45629728" w14:textId="77777777" w:rsidR="002925E7" w:rsidRDefault="007C1EA4" w:rsidP="002925E7">
            <w:pPr>
              <w:numPr>
                <w:ilvl w:val="0"/>
                <w:numId w:val="7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+/- </w:t>
            </w:r>
            <w:r w:rsidR="002925E7" w:rsidRPr="002925E7">
              <w:rPr>
                <w:sz w:val="20"/>
              </w:rPr>
              <w:t>Gown/Gloves</w:t>
            </w:r>
          </w:p>
          <w:p w14:paraId="724DBFE1" w14:textId="77777777" w:rsidR="007C1EA4" w:rsidRDefault="007C1EA4" w:rsidP="007C1EA4">
            <w:pPr>
              <w:tabs>
                <w:tab w:val="left" w:pos="488"/>
              </w:tabs>
              <w:spacing w:line="229" w:lineRule="exact"/>
              <w:ind w:left="93"/>
              <w:rPr>
                <w:sz w:val="20"/>
              </w:rPr>
            </w:pPr>
          </w:p>
          <w:p w14:paraId="2BC71F96" w14:textId="77777777" w:rsidR="007C1EA4" w:rsidRDefault="00EB657B" w:rsidP="007C1EA4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Patient</w:t>
            </w:r>
          </w:p>
          <w:p w14:paraId="11139948" w14:textId="77777777" w:rsidR="007C1EA4" w:rsidRPr="007C1EA4" w:rsidRDefault="007C1EA4" w:rsidP="007C1EA4">
            <w:pPr>
              <w:numPr>
                <w:ilvl w:val="0"/>
                <w:numId w:val="7"/>
              </w:numPr>
              <w:tabs>
                <w:tab w:val="left" w:pos="488"/>
              </w:tabs>
              <w:spacing w:line="225" w:lineRule="exact"/>
              <w:rPr>
                <w:i/>
                <w:sz w:val="20"/>
              </w:rPr>
            </w:pPr>
            <w:r w:rsidRPr="007C1EA4">
              <w:rPr>
                <w:sz w:val="20"/>
              </w:rPr>
              <w:t>Procedure mask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37EC2630" w14:textId="77777777" w:rsidR="007C1EA4" w:rsidRPr="007C1EA4" w:rsidRDefault="007C1EA4" w:rsidP="007C1EA4">
            <w:pPr>
              <w:tabs>
                <w:tab w:val="left" w:pos="488"/>
              </w:tabs>
              <w:spacing w:line="225" w:lineRule="exact"/>
              <w:rPr>
                <w:i/>
                <w:sz w:val="20"/>
              </w:rPr>
            </w:pPr>
            <w:r w:rsidRPr="007C1EA4">
              <w:rPr>
                <w:i/>
                <w:sz w:val="20"/>
              </w:rPr>
              <w:t>All Staff – Assessment Area</w:t>
            </w:r>
          </w:p>
          <w:p w14:paraId="7981E0C4" w14:textId="77777777" w:rsidR="007C1EA4" w:rsidRPr="002925E7" w:rsidRDefault="007C1EA4" w:rsidP="007C1EA4">
            <w:pPr>
              <w:numPr>
                <w:ilvl w:val="0"/>
                <w:numId w:val="7"/>
              </w:numPr>
              <w:tabs>
                <w:tab w:val="left" w:pos="48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Procedure</w:t>
            </w:r>
            <w:r w:rsidRPr="002925E7">
              <w:rPr>
                <w:spacing w:val="-4"/>
                <w:sz w:val="20"/>
              </w:rPr>
              <w:t xml:space="preserve"> </w:t>
            </w:r>
            <w:r w:rsidRPr="002925E7">
              <w:rPr>
                <w:sz w:val="20"/>
              </w:rPr>
              <w:t>mask</w:t>
            </w:r>
          </w:p>
          <w:p w14:paraId="0698BD89" w14:textId="77777777" w:rsidR="007C1EA4" w:rsidRPr="002925E7" w:rsidRDefault="007C1EA4" w:rsidP="007C1EA4">
            <w:pPr>
              <w:numPr>
                <w:ilvl w:val="0"/>
                <w:numId w:val="7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Eye</w:t>
            </w:r>
            <w:r w:rsidRPr="002925E7">
              <w:rPr>
                <w:spacing w:val="-7"/>
                <w:sz w:val="20"/>
              </w:rPr>
              <w:t xml:space="preserve"> </w:t>
            </w:r>
            <w:r w:rsidRPr="002925E7">
              <w:rPr>
                <w:sz w:val="20"/>
              </w:rPr>
              <w:t>protection</w:t>
            </w:r>
          </w:p>
          <w:p w14:paraId="2CABEDD6" w14:textId="77777777" w:rsidR="007C1EA4" w:rsidRDefault="007C1EA4" w:rsidP="007C1EA4">
            <w:pPr>
              <w:numPr>
                <w:ilvl w:val="0"/>
                <w:numId w:val="7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Gown/Gloves</w:t>
            </w:r>
          </w:p>
          <w:p w14:paraId="5AD00601" w14:textId="77777777" w:rsidR="007C1EA4" w:rsidRDefault="007C1EA4" w:rsidP="007C1EA4">
            <w:pPr>
              <w:tabs>
                <w:tab w:val="left" w:pos="488"/>
              </w:tabs>
              <w:spacing w:line="229" w:lineRule="exact"/>
              <w:ind w:left="93"/>
              <w:rPr>
                <w:sz w:val="20"/>
              </w:rPr>
            </w:pPr>
          </w:p>
          <w:p w14:paraId="79833757" w14:textId="77777777" w:rsidR="007C1EA4" w:rsidRDefault="007C1EA4" w:rsidP="007C1EA4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 w:rsidRPr="007C1EA4">
              <w:rPr>
                <w:i/>
                <w:sz w:val="20"/>
              </w:rPr>
              <w:t>Patient</w:t>
            </w:r>
          </w:p>
          <w:p w14:paraId="39EF02C9" w14:textId="77777777" w:rsidR="002925E7" w:rsidRPr="002925E7" w:rsidRDefault="007C1EA4" w:rsidP="007C1EA4">
            <w:pPr>
              <w:numPr>
                <w:ilvl w:val="0"/>
                <w:numId w:val="7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7C1EA4">
              <w:rPr>
                <w:sz w:val="20"/>
              </w:rPr>
              <w:t>Procedure mask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14:paraId="214AAE5D" w14:textId="77777777" w:rsidR="00EB657B" w:rsidRPr="0029188D" w:rsidRDefault="00EB657B" w:rsidP="00EB657B">
            <w:pPr>
              <w:tabs>
                <w:tab w:val="left" w:pos="488"/>
              </w:tabs>
              <w:spacing w:line="225" w:lineRule="exact"/>
              <w:rPr>
                <w:i/>
                <w:sz w:val="20"/>
              </w:rPr>
            </w:pPr>
            <w:r w:rsidRPr="0029188D">
              <w:rPr>
                <w:i/>
                <w:sz w:val="20"/>
              </w:rPr>
              <w:t xml:space="preserve">All Staff – </w:t>
            </w:r>
            <w:r w:rsidR="0029188D" w:rsidRPr="0029188D">
              <w:rPr>
                <w:i/>
                <w:sz w:val="20"/>
              </w:rPr>
              <w:t>TR 11</w:t>
            </w:r>
          </w:p>
          <w:p w14:paraId="490FFB5A" w14:textId="77777777" w:rsidR="00EB657B" w:rsidRPr="0029188D" w:rsidRDefault="00EB657B" w:rsidP="00EB657B">
            <w:pPr>
              <w:numPr>
                <w:ilvl w:val="0"/>
                <w:numId w:val="7"/>
              </w:numPr>
              <w:tabs>
                <w:tab w:val="left" w:pos="488"/>
              </w:tabs>
              <w:spacing w:line="225" w:lineRule="exact"/>
              <w:rPr>
                <w:sz w:val="20"/>
              </w:rPr>
            </w:pPr>
            <w:r w:rsidRPr="0029188D">
              <w:rPr>
                <w:sz w:val="20"/>
              </w:rPr>
              <w:t>Procedure</w:t>
            </w:r>
            <w:r w:rsidRPr="0029188D">
              <w:rPr>
                <w:spacing w:val="-4"/>
                <w:sz w:val="20"/>
              </w:rPr>
              <w:t xml:space="preserve"> </w:t>
            </w:r>
            <w:r w:rsidRPr="0029188D">
              <w:rPr>
                <w:sz w:val="20"/>
              </w:rPr>
              <w:t>mask</w:t>
            </w:r>
          </w:p>
          <w:p w14:paraId="052A962C" w14:textId="77777777" w:rsidR="00EB657B" w:rsidRPr="0029188D" w:rsidRDefault="00EB657B" w:rsidP="00EB657B">
            <w:pPr>
              <w:numPr>
                <w:ilvl w:val="0"/>
                <w:numId w:val="7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Eye</w:t>
            </w:r>
            <w:r w:rsidRPr="0029188D">
              <w:rPr>
                <w:spacing w:val="-7"/>
                <w:sz w:val="20"/>
              </w:rPr>
              <w:t xml:space="preserve"> </w:t>
            </w:r>
            <w:r w:rsidRPr="0029188D">
              <w:rPr>
                <w:sz w:val="20"/>
              </w:rPr>
              <w:t>protection</w:t>
            </w:r>
          </w:p>
          <w:p w14:paraId="4DCFCDBB" w14:textId="77777777" w:rsidR="00EB657B" w:rsidRPr="0029188D" w:rsidRDefault="00EB657B" w:rsidP="00EB657B">
            <w:pPr>
              <w:numPr>
                <w:ilvl w:val="0"/>
                <w:numId w:val="7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Gown/Gloves</w:t>
            </w:r>
          </w:p>
          <w:p w14:paraId="38145E2B" w14:textId="77777777" w:rsidR="00EB657B" w:rsidRPr="0029188D" w:rsidRDefault="00EB657B" w:rsidP="00EB657B">
            <w:pPr>
              <w:tabs>
                <w:tab w:val="left" w:pos="488"/>
              </w:tabs>
              <w:spacing w:line="229" w:lineRule="exact"/>
              <w:ind w:left="93"/>
              <w:rPr>
                <w:sz w:val="20"/>
              </w:rPr>
            </w:pPr>
          </w:p>
          <w:p w14:paraId="006D6C4B" w14:textId="77777777" w:rsidR="00EB657B" w:rsidRPr="0029188D" w:rsidRDefault="00EB657B" w:rsidP="00EB657B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 w:rsidRPr="0029188D">
              <w:rPr>
                <w:i/>
                <w:sz w:val="20"/>
              </w:rPr>
              <w:t>Patient</w:t>
            </w:r>
          </w:p>
          <w:p w14:paraId="00E03677" w14:textId="77777777" w:rsidR="002925E7" w:rsidRPr="0029188D" w:rsidRDefault="00EB657B" w:rsidP="00EB657B">
            <w:pPr>
              <w:numPr>
                <w:ilvl w:val="0"/>
                <w:numId w:val="7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Procedure mask</w:t>
            </w:r>
          </w:p>
        </w:tc>
      </w:tr>
      <w:tr w:rsidR="002925E7" w:rsidRPr="002925E7" w14:paraId="348D06BE" w14:textId="77777777" w:rsidTr="0029188D">
        <w:trPr>
          <w:trHeight w:val="968"/>
        </w:trPr>
        <w:tc>
          <w:tcPr>
            <w:tcW w:w="2605" w:type="dxa"/>
          </w:tcPr>
          <w:p w14:paraId="01A5106B" w14:textId="77777777" w:rsidR="002925E7" w:rsidRPr="002925E7" w:rsidRDefault="007C1EA4" w:rsidP="002925E7">
            <w:pPr>
              <w:spacing w:line="225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Vaginal Delivery and Epidural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347382B8" w14:textId="77777777" w:rsidR="007C1EA4" w:rsidRPr="007C1EA4" w:rsidRDefault="007C1EA4" w:rsidP="007C1EA4">
            <w:pPr>
              <w:tabs>
                <w:tab w:val="left" w:pos="488"/>
              </w:tabs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All Staff – L&amp;D Room</w:t>
            </w:r>
          </w:p>
          <w:p w14:paraId="4E6AA49F" w14:textId="77777777" w:rsidR="007C1EA4" w:rsidRPr="002925E7" w:rsidRDefault="007C1EA4" w:rsidP="007C1EA4">
            <w:pPr>
              <w:numPr>
                <w:ilvl w:val="0"/>
                <w:numId w:val="8"/>
              </w:numPr>
              <w:tabs>
                <w:tab w:val="left" w:pos="48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Procedure</w:t>
            </w:r>
            <w:r w:rsidRPr="002925E7">
              <w:rPr>
                <w:spacing w:val="-4"/>
                <w:sz w:val="20"/>
              </w:rPr>
              <w:t xml:space="preserve"> </w:t>
            </w:r>
            <w:r w:rsidRPr="002925E7">
              <w:rPr>
                <w:sz w:val="20"/>
              </w:rPr>
              <w:t>mask</w:t>
            </w:r>
          </w:p>
          <w:p w14:paraId="6C3A584D" w14:textId="77777777" w:rsidR="007C1EA4" w:rsidRPr="002925E7" w:rsidRDefault="007C1EA4" w:rsidP="007C1EA4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Eye</w:t>
            </w:r>
            <w:r w:rsidRPr="002925E7">
              <w:rPr>
                <w:spacing w:val="-7"/>
                <w:sz w:val="20"/>
              </w:rPr>
              <w:t xml:space="preserve"> </w:t>
            </w:r>
            <w:r w:rsidRPr="002925E7">
              <w:rPr>
                <w:sz w:val="20"/>
              </w:rPr>
              <w:t>protection</w:t>
            </w:r>
          </w:p>
          <w:p w14:paraId="155A7B6F" w14:textId="77777777" w:rsidR="007C1EA4" w:rsidRDefault="007C1EA4" w:rsidP="007C1EA4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Gown</w:t>
            </w:r>
            <w:r>
              <w:rPr>
                <w:sz w:val="20"/>
              </w:rPr>
              <w:t xml:space="preserve"> (waterproof for delivering MD)</w:t>
            </w:r>
            <w:r w:rsidRPr="002925E7">
              <w:rPr>
                <w:sz w:val="20"/>
              </w:rPr>
              <w:t>/Gloves</w:t>
            </w:r>
          </w:p>
          <w:p w14:paraId="4B3E15BC" w14:textId="77777777" w:rsidR="007C1EA4" w:rsidRDefault="007C1EA4" w:rsidP="007C1EA4">
            <w:pPr>
              <w:tabs>
                <w:tab w:val="left" w:pos="488"/>
              </w:tabs>
              <w:spacing w:line="229" w:lineRule="exact"/>
              <w:ind w:left="93"/>
              <w:rPr>
                <w:sz w:val="20"/>
              </w:rPr>
            </w:pPr>
          </w:p>
          <w:p w14:paraId="27D4A0EB" w14:textId="77777777" w:rsidR="007C1EA4" w:rsidRDefault="007C1EA4" w:rsidP="007C1EA4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 w:rsidRPr="007C1EA4">
              <w:rPr>
                <w:i/>
                <w:sz w:val="20"/>
              </w:rPr>
              <w:t>Patient</w:t>
            </w:r>
          </w:p>
          <w:p w14:paraId="232E261F" w14:textId="77777777" w:rsidR="002925E7" w:rsidRPr="002925E7" w:rsidRDefault="007C1EA4" w:rsidP="007C1EA4">
            <w:pPr>
              <w:numPr>
                <w:ilvl w:val="0"/>
                <w:numId w:val="8"/>
              </w:numPr>
              <w:tabs>
                <w:tab w:val="left" w:pos="488"/>
              </w:tabs>
              <w:spacing w:before="1"/>
              <w:rPr>
                <w:sz w:val="20"/>
              </w:rPr>
            </w:pPr>
            <w:r w:rsidRPr="007C1EA4">
              <w:rPr>
                <w:sz w:val="20"/>
              </w:rPr>
              <w:t>Procedure mask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3C79496E" w14:textId="77777777" w:rsidR="007C1EA4" w:rsidRPr="007C1EA4" w:rsidRDefault="007C1EA4" w:rsidP="007C1EA4">
            <w:pPr>
              <w:tabs>
                <w:tab w:val="left" w:pos="488"/>
              </w:tabs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All Staff – L&amp;D Room</w:t>
            </w:r>
          </w:p>
          <w:p w14:paraId="1402D675" w14:textId="77777777" w:rsidR="007C1EA4" w:rsidRPr="002925E7" w:rsidRDefault="007C1EA4" w:rsidP="007C1EA4">
            <w:pPr>
              <w:numPr>
                <w:ilvl w:val="0"/>
                <w:numId w:val="8"/>
              </w:numPr>
              <w:tabs>
                <w:tab w:val="left" w:pos="48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Procedure</w:t>
            </w:r>
            <w:r w:rsidRPr="002925E7">
              <w:rPr>
                <w:spacing w:val="-4"/>
                <w:sz w:val="20"/>
              </w:rPr>
              <w:t xml:space="preserve"> </w:t>
            </w:r>
            <w:r w:rsidRPr="002925E7">
              <w:rPr>
                <w:sz w:val="20"/>
              </w:rPr>
              <w:t>mask</w:t>
            </w:r>
          </w:p>
          <w:p w14:paraId="4BEA03A5" w14:textId="77777777" w:rsidR="007C1EA4" w:rsidRPr="002925E7" w:rsidRDefault="007C1EA4" w:rsidP="007C1EA4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Eye</w:t>
            </w:r>
            <w:r w:rsidRPr="002925E7">
              <w:rPr>
                <w:spacing w:val="-7"/>
                <w:sz w:val="20"/>
              </w:rPr>
              <w:t xml:space="preserve"> </w:t>
            </w:r>
            <w:r w:rsidRPr="002925E7">
              <w:rPr>
                <w:sz w:val="20"/>
              </w:rPr>
              <w:t>protection</w:t>
            </w:r>
          </w:p>
          <w:p w14:paraId="6B9AB32C" w14:textId="77777777" w:rsidR="007C1EA4" w:rsidRDefault="007C1EA4" w:rsidP="007C1EA4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Gown</w:t>
            </w:r>
            <w:r>
              <w:rPr>
                <w:sz w:val="20"/>
              </w:rPr>
              <w:t xml:space="preserve"> (waterproof for delivering MD)</w:t>
            </w:r>
            <w:r w:rsidRPr="002925E7">
              <w:rPr>
                <w:sz w:val="20"/>
              </w:rPr>
              <w:t>/Gloves</w:t>
            </w:r>
          </w:p>
          <w:p w14:paraId="28D87DD8" w14:textId="77777777" w:rsidR="007C1EA4" w:rsidRDefault="007C1EA4" w:rsidP="007C1EA4">
            <w:pPr>
              <w:tabs>
                <w:tab w:val="left" w:pos="488"/>
              </w:tabs>
              <w:spacing w:line="229" w:lineRule="exact"/>
              <w:ind w:left="93"/>
              <w:rPr>
                <w:sz w:val="20"/>
              </w:rPr>
            </w:pPr>
          </w:p>
          <w:p w14:paraId="14609FD0" w14:textId="77777777" w:rsidR="007C1EA4" w:rsidRDefault="007C1EA4" w:rsidP="007C1EA4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 w:rsidRPr="007C1EA4">
              <w:rPr>
                <w:i/>
                <w:sz w:val="20"/>
              </w:rPr>
              <w:t>Patient</w:t>
            </w:r>
          </w:p>
          <w:p w14:paraId="59DFA7F5" w14:textId="77777777" w:rsidR="002925E7" w:rsidRPr="002925E7" w:rsidRDefault="007C1EA4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before="1"/>
              <w:rPr>
                <w:i/>
                <w:sz w:val="16"/>
                <w:szCs w:val="16"/>
              </w:rPr>
            </w:pPr>
            <w:r w:rsidRPr="007C1EA4">
              <w:rPr>
                <w:sz w:val="20"/>
              </w:rPr>
              <w:t>Procedure mask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14:paraId="743B4116" w14:textId="77777777" w:rsidR="0029188D" w:rsidRPr="0029188D" w:rsidRDefault="0029188D" w:rsidP="0029188D">
            <w:pPr>
              <w:tabs>
                <w:tab w:val="left" w:pos="488"/>
              </w:tabs>
              <w:spacing w:line="225" w:lineRule="exact"/>
              <w:rPr>
                <w:i/>
                <w:sz w:val="20"/>
              </w:rPr>
            </w:pPr>
            <w:r w:rsidRPr="0029188D">
              <w:rPr>
                <w:i/>
                <w:sz w:val="20"/>
              </w:rPr>
              <w:t>All Staff – LDR 5</w:t>
            </w:r>
          </w:p>
          <w:p w14:paraId="203CD617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5" w:lineRule="exact"/>
              <w:rPr>
                <w:sz w:val="20"/>
              </w:rPr>
            </w:pPr>
            <w:r w:rsidRPr="0029188D">
              <w:rPr>
                <w:sz w:val="20"/>
              </w:rPr>
              <w:t>Procedure</w:t>
            </w:r>
            <w:r w:rsidRPr="0029188D">
              <w:rPr>
                <w:spacing w:val="-4"/>
                <w:sz w:val="20"/>
              </w:rPr>
              <w:t xml:space="preserve"> </w:t>
            </w:r>
            <w:r w:rsidRPr="0029188D">
              <w:rPr>
                <w:sz w:val="20"/>
              </w:rPr>
              <w:t>mask</w:t>
            </w:r>
          </w:p>
          <w:p w14:paraId="58EDF5D0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Eye</w:t>
            </w:r>
            <w:r w:rsidRPr="0029188D">
              <w:rPr>
                <w:spacing w:val="-7"/>
                <w:sz w:val="20"/>
              </w:rPr>
              <w:t xml:space="preserve"> </w:t>
            </w:r>
            <w:r w:rsidRPr="0029188D">
              <w:rPr>
                <w:sz w:val="20"/>
              </w:rPr>
              <w:t>protection</w:t>
            </w:r>
          </w:p>
          <w:p w14:paraId="3BFC1503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Gown (waterproof for delivering MD)/Gloves</w:t>
            </w:r>
          </w:p>
          <w:p w14:paraId="50BEF5DF" w14:textId="77777777" w:rsidR="0029188D" w:rsidRPr="0029188D" w:rsidRDefault="0029188D" w:rsidP="0029188D">
            <w:pPr>
              <w:tabs>
                <w:tab w:val="left" w:pos="488"/>
              </w:tabs>
              <w:spacing w:line="229" w:lineRule="exact"/>
              <w:ind w:left="93"/>
              <w:rPr>
                <w:sz w:val="20"/>
              </w:rPr>
            </w:pPr>
          </w:p>
          <w:p w14:paraId="48EB476D" w14:textId="77777777" w:rsidR="0029188D" w:rsidRPr="0029188D" w:rsidRDefault="0029188D" w:rsidP="0029188D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 w:rsidRPr="0029188D">
              <w:rPr>
                <w:i/>
                <w:sz w:val="20"/>
              </w:rPr>
              <w:t>Patient</w:t>
            </w:r>
          </w:p>
          <w:p w14:paraId="051FEB28" w14:textId="77777777" w:rsidR="002925E7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before="1"/>
              <w:rPr>
                <w:i/>
                <w:sz w:val="16"/>
                <w:szCs w:val="16"/>
              </w:rPr>
            </w:pPr>
            <w:r w:rsidRPr="0029188D">
              <w:rPr>
                <w:sz w:val="20"/>
              </w:rPr>
              <w:t>Procedure mask</w:t>
            </w:r>
          </w:p>
        </w:tc>
      </w:tr>
      <w:tr w:rsidR="002925E7" w:rsidRPr="002925E7" w14:paraId="08EED10E" w14:textId="77777777" w:rsidTr="0029188D">
        <w:trPr>
          <w:trHeight w:val="967"/>
        </w:trPr>
        <w:tc>
          <w:tcPr>
            <w:tcW w:w="2605" w:type="dxa"/>
          </w:tcPr>
          <w:p w14:paraId="21487D1E" w14:textId="77777777" w:rsidR="007C1EA4" w:rsidRDefault="007C1EA4" w:rsidP="002925E7">
            <w:pPr>
              <w:spacing w:line="225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Caesarean Delivery Connell 5</w:t>
            </w:r>
            <w:r w:rsidR="0029188D">
              <w:rPr>
                <w:b/>
                <w:sz w:val="20"/>
              </w:rPr>
              <w:t xml:space="preserve"> </w:t>
            </w:r>
          </w:p>
          <w:p w14:paraId="74F4B66C" w14:textId="77777777" w:rsidR="007C1EA4" w:rsidRPr="007C1EA4" w:rsidRDefault="007C1EA4" w:rsidP="002925E7">
            <w:pPr>
              <w:spacing w:line="225" w:lineRule="exact"/>
              <w:ind w:left="150"/>
              <w:rPr>
                <w:i/>
                <w:sz w:val="20"/>
              </w:rPr>
            </w:pPr>
            <w:r w:rsidRPr="007C1EA4">
              <w:rPr>
                <w:i/>
                <w:sz w:val="20"/>
              </w:rPr>
              <w:t>Spinal or GA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6B0734DC" w14:textId="77777777" w:rsidR="007C1EA4" w:rsidRPr="007C1EA4" w:rsidRDefault="007C1EA4" w:rsidP="007C1EA4">
            <w:pPr>
              <w:tabs>
                <w:tab w:val="left" w:pos="488"/>
              </w:tabs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All Staff – OR</w:t>
            </w:r>
          </w:p>
          <w:p w14:paraId="0E83BDDB" w14:textId="77777777" w:rsidR="007C1EA4" w:rsidRPr="002925E7" w:rsidRDefault="007C1EA4" w:rsidP="007C1EA4">
            <w:pPr>
              <w:numPr>
                <w:ilvl w:val="0"/>
                <w:numId w:val="8"/>
              </w:numPr>
              <w:tabs>
                <w:tab w:val="left" w:pos="48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Procedure</w:t>
            </w:r>
            <w:r w:rsidRPr="002925E7">
              <w:rPr>
                <w:spacing w:val="-4"/>
                <w:sz w:val="20"/>
              </w:rPr>
              <w:t xml:space="preserve"> </w:t>
            </w:r>
            <w:r w:rsidRPr="002925E7">
              <w:rPr>
                <w:sz w:val="20"/>
              </w:rPr>
              <w:t>mask</w:t>
            </w:r>
          </w:p>
          <w:p w14:paraId="6F173D9E" w14:textId="77777777" w:rsidR="007C1EA4" w:rsidRDefault="007C1EA4" w:rsidP="007C1EA4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Eye</w:t>
            </w:r>
            <w:r w:rsidRPr="002925E7">
              <w:rPr>
                <w:spacing w:val="-7"/>
                <w:sz w:val="20"/>
              </w:rPr>
              <w:t xml:space="preserve"> </w:t>
            </w:r>
            <w:r w:rsidRPr="002925E7">
              <w:rPr>
                <w:sz w:val="20"/>
              </w:rPr>
              <w:t>protection</w:t>
            </w:r>
          </w:p>
          <w:p w14:paraId="69A3C60A" w14:textId="77777777" w:rsidR="007C1EA4" w:rsidRPr="002925E7" w:rsidRDefault="007C1EA4" w:rsidP="007C1EA4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Head cover</w:t>
            </w:r>
          </w:p>
          <w:p w14:paraId="4AF16059" w14:textId="77777777" w:rsidR="007C1EA4" w:rsidRDefault="007C1EA4" w:rsidP="007C1EA4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Gown</w:t>
            </w:r>
            <w:r>
              <w:rPr>
                <w:sz w:val="20"/>
              </w:rPr>
              <w:t>/</w:t>
            </w:r>
            <w:r w:rsidRPr="002925E7">
              <w:rPr>
                <w:sz w:val="20"/>
              </w:rPr>
              <w:t>Gloves</w:t>
            </w:r>
            <w:r>
              <w:rPr>
                <w:sz w:val="20"/>
              </w:rPr>
              <w:t xml:space="preserve"> (sterile for surgical team)</w:t>
            </w:r>
          </w:p>
          <w:p w14:paraId="290A13B2" w14:textId="77777777" w:rsidR="007C1EA4" w:rsidRDefault="007C1EA4" w:rsidP="007C1EA4">
            <w:pPr>
              <w:tabs>
                <w:tab w:val="left" w:pos="488"/>
              </w:tabs>
              <w:spacing w:line="229" w:lineRule="exact"/>
              <w:ind w:left="93"/>
              <w:rPr>
                <w:sz w:val="20"/>
              </w:rPr>
            </w:pPr>
          </w:p>
          <w:p w14:paraId="02A25395" w14:textId="77777777" w:rsidR="00EB657B" w:rsidRDefault="007C1EA4" w:rsidP="00EB657B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 w:rsidRPr="007C1EA4">
              <w:rPr>
                <w:i/>
                <w:sz w:val="20"/>
              </w:rPr>
              <w:t>Patient</w:t>
            </w:r>
          </w:p>
          <w:p w14:paraId="286D2C49" w14:textId="77777777" w:rsidR="002925E7" w:rsidRDefault="007C1EA4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EB657B">
              <w:rPr>
                <w:sz w:val="20"/>
              </w:rPr>
              <w:t>Procedure mask</w:t>
            </w:r>
          </w:p>
          <w:p w14:paraId="7F48A5FD" w14:textId="77777777" w:rsidR="00EB657B" w:rsidRDefault="00EB657B" w:rsidP="00EB657B">
            <w:pPr>
              <w:tabs>
                <w:tab w:val="left" w:pos="488"/>
              </w:tabs>
              <w:spacing w:line="229" w:lineRule="exact"/>
              <w:rPr>
                <w:sz w:val="20"/>
              </w:rPr>
            </w:pPr>
          </w:p>
          <w:p w14:paraId="2114D7F8" w14:textId="77777777" w:rsidR="00EB657B" w:rsidRDefault="00EB657B" w:rsidP="00EB657B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 w:rsidRPr="00EB657B">
              <w:rPr>
                <w:i/>
                <w:sz w:val="20"/>
              </w:rPr>
              <w:t>Support Person (OR)</w:t>
            </w:r>
          </w:p>
          <w:p w14:paraId="13392FCA" w14:textId="77777777" w:rsidR="00EB657B" w:rsidRDefault="00FF1085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Procedure mask</w:t>
            </w:r>
          </w:p>
          <w:p w14:paraId="37ADFEB7" w14:textId="3A1075A8" w:rsidR="00FF1085" w:rsidRPr="00EB657B" w:rsidRDefault="00FF1085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OR attire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2911801C" w14:textId="77777777" w:rsidR="00EB657B" w:rsidRPr="007C1EA4" w:rsidRDefault="00EB657B" w:rsidP="00EB657B">
            <w:pPr>
              <w:tabs>
                <w:tab w:val="left" w:pos="488"/>
              </w:tabs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All Staff – OR</w:t>
            </w:r>
          </w:p>
          <w:p w14:paraId="1F6C6C8B" w14:textId="77777777" w:rsidR="00EB657B" w:rsidRPr="002925E7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Procedure</w:t>
            </w:r>
            <w:r w:rsidRPr="002925E7">
              <w:rPr>
                <w:spacing w:val="-4"/>
                <w:sz w:val="20"/>
              </w:rPr>
              <w:t xml:space="preserve"> </w:t>
            </w:r>
            <w:r w:rsidRPr="002925E7">
              <w:rPr>
                <w:sz w:val="20"/>
              </w:rPr>
              <w:t>mask</w:t>
            </w:r>
            <w:r>
              <w:rPr>
                <w:sz w:val="20"/>
              </w:rPr>
              <w:t xml:space="preserve"> OR N95*</w:t>
            </w:r>
          </w:p>
          <w:p w14:paraId="1D8CD715" w14:textId="77777777" w:rsidR="00EB657B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Eye</w:t>
            </w:r>
            <w:r w:rsidRPr="002925E7">
              <w:rPr>
                <w:spacing w:val="-7"/>
                <w:sz w:val="20"/>
              </w:rPr>
              <w:t xml:space="preserve"> </w:t>
            </w:r>
            <w:r w:rsidRPr="002925E7">
              <w:rPr>
                <w:sz w:val="20"/>
              </w:rPr>
              <w:t>protection</w:t>
            </w:r>
          </w:p>
          <w:p w14:paraId="3F23F827" w14:textId="77777777" w:rsidR="00EB657B" w:rsidRPr="002925E7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Head cover +/- disposable cover</w:t>
            </w:r>
          </w:p>
          <w:p w14:paraId="61F3BA7F" w14:textId="77777777" w:rsidR="00EB657B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Gown</w:t>
            </w:r>
            <w:r>
              <w:rPr>
                <w:sz w:val="20"/>
              </w:rPr>
              <w:t>/</w:t>
            </w:r>
            <w:r w:rsidRPr="002925E7">
              <w:rPr>
                <w:sz w:val="20"/>
              </w:rPr>
              <w:t>Gloves</w:t>
            </w:r>
            <w:r>
              <w:rPr>
                <w:sz w:val="20"/>
              </w:rPr>
              <w:t xml:space="preserve"> (sterile for surgical team)</w:t>
            </w:r>
          </w:p>
          <w:p w14:paraId="5E467B2B" w14:textId="77777777" w:rsidR="00EB657B" w:rsidRDefault="00EB657B" w:rsidP="00EB657B">
            <w:pPr>
              <w:tabs>
                <w:tab w:val="left" w:pos="488"/>
              </w:tabs>
              <w:spacing w:line="229" w:lineRule="exact"/>
              <w:ind w:left="93"/>
              <w:rPr>
                <w:sz w:val="20"/>
              </w:rPr>
            </w:pPr>
          </w:p>
          <w:p w14:paraId="50F00313" w14:textId="77777777" w:rsidR="00EB657B" w:rsidRDefault="00EB657B" w:rsidP="00EB657B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Patient </w:t>
            </w:r>
          </w:p>
          <w:p w14:paraId="22B2E3AB" w14:textId="77777777" w:rsidR="002925E7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7C1EA4">
              <w:rPr>
                <w:sz w:val="20"/>
              </w:rPr>
              <w:t>Procedure mask</w:t>
            </w:r>
          </w:p>
          <w:p w14:paraId="43D4E2F3" w14:textId="77777777" w:rsidR="00EB657B" w:rsidRDefault="00EB657B" w:rsidP="00EB657B">
            <w:pPr>
              <w:tabs>
                <w:tab w:val="left" w:pos="488"/>
              </w:tabs>
              <w:spacing w:line="229" w:lineRule="exact"/>
              <w:rPr>
                <w:sz w:val="20"/>
              </w:rPr>
            </w:pPr>
          </w:p>
          <w:p w14:paraId="59135739" w14:textId="77777777" w:rsidR="00EB657B" w:rsidRDefault="00EB657B" w:rsidP="00EB657B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 w:rsidRPr="00EB657B">
              <w:rPr>
                <w:i/>
                <w:sz w:val="20"/>
              </w:rPr>
              <w:t>Support Person</w:t>
            </w:r>
          </w:p>
          <w:p w14:paraId="56060278" w14:textId="77777777" w:rsidR="00EB657B" w:rsidRPr="00EB657B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>
              <w:rPr>
                <w:sz w:val="20"/>
              </w:rPr>
              <w:t>OR/</w:t>
            </w:r>
            <w:r w:rsidRPr="00EB657B">
              <w:rPr>
                <w:sz w:val="20"/>
              </w:rPr>
              <w:t>Kidd 5</w:t>
            </w:r>
            <w:r>
              <w:rPr>
                <w:sz w:val="20"/>
              </w:rPr>
              <w:t xml:space="preserve"> isolation</w:t>
            </w:r>
            <w:r w:rsidRPr="00EB657B">
              <w:rPr>
                <w:sz w:val="20"/>
              </w:rPr>
              <w:t xml:space="preserve"> (</w:t>
            </w:r>
            <w:r>
              <w:rPr>
                <w:sz w:val="20"/>
              </w:rPr>
              <w:t>at</w:t>
            </w:r>
            <w:r w:rsidRPr="00EB657B">
              <w:rPr>
                <w:sz w:val="20"/>
              </w:rPr>
              <w:t xml:space="preserve"> discretion)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14:paraId="3F998A7D" w14:textId="77777777" w:rsidR="0029188D" w:rsidRPr="0029188D" w:rsidRDefault="0029188D" w:rsidP="0029188D">
            <w:pPr>
              <w:tabs>
                <w:tab w:val="left" w:pos="488"/>
              </w:tabs>
              <w:spacing w:line="225" w:lineRule="exact"/>
              <w:rPr>
                <w:i/>
                <w:sz w:val="20"/>
              </w:rPr>
            </w:pPr>
            <w:r w:rsidRPr="0029188D">
              <w:rPr>
                <w:i/>
                <w:sz w:val="20"/>
              </w:rPr>
              <w:t>All Staff – OR 2</w:t>
            </w:r>
          </w:p>
          <w:p w14:paraId="0062AF89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5" w:lineRule="exact"/>
              <w:rPr>
                <w:sz w:val="20"/>
              </w:rPr>
            </w:pPr>
            <w:r w:rsidRPr="0029188D">
              <w:rPr>
                <w:sz w:val="20"/>
              </w:rPr>
              <w:t>Fit-tested N95*</w:t>
            </w:r>
          </w:p>
          <w:p w14:paraId="64F4D13E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Eye</w:t>
            </w:r>
            <w:r w:rsidRPr="0029188D">
              <w:rPr>
                <w:spacing w:val="-7"/>
                <w:sz w:val="20"/>
              </w:rPr>
              <w:t xml:space="preserve"> </w:t>
            </w:r>
            <w:r w:rsidRPr="0029188D">
              <w:rPr>
                <w:sz w:val="20"/>
              </w:rPr>
              <w:t>protection (shield)</w:t>
            </w:r>
          </w:p>
          <w:p w14:paraId="1F0C1364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Head cover and disposable cover</w:t>
            </w:r>
          </w:p>
          <w:p w14:paraId="2D50995A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Gown/Gloves (sterile for surgical team)</w:t>
            </w:r>
          </w:p>
          <w:p w14:paraId="0817EA1D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Neck drape (airway team)</w:t>
            </w:r>
          </w:p>
          <w:p w14:paraId="187D1AE7" w14:textId="77777777" w:rsidR="0029188D" w:rsidRPr="0029188D" w:rsidRDefault="0029188D" w:rsidP="0029188D">
            <w:pPr>
              <w:tabs>
                <w:tab w:val="left" w:pos="488"/>
              </w:tabs>
              <w:spacing w:line="229" w:lineRule="exact"/>
              <w:ind w:left="93"/>
              <w:rPr>
                <w:sz w:val="20"/>
              </w:rPr>
            </w:pPr>
          </w:p>
          <w:p w14:paraId="127DC485" w14:textId="77777777" w:rsidR="0029188D" w:rsidRPr="0029188D" w:rsidRDefault="0029188D" w:rsidP="0029188D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 w:rsidRPr="0029188D">
              <w:rPr>
                <w:i/>
                <w:sz w:val="20"/>
              </w:rPr>
              <w:t xml:space="preserve">Patient </w:t>
            </w:r>
          </w:p>
          <w:p w14:paraId="7DE8E96B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Procedure mask</w:t>
            </w:r>
          </w:p>
          <w:p w14:paraId="6B4FBC88" w14:textId="77777777" w:rsidR="0029188D" w:rsidRPr="0029188D" w:rsidRDefault="0029188D" w:rsidP="0029188D">
            <w:pPr>
              <w:tabs>
                <w:tab w:val="left" w:pos="488"/>
              </w:tabs>
              <w:spacing w:line="229" w:lineRule="exact"/>
              <w:rPr>
                <w:sz w:val="20"/>
              </w:rPr>
            </w:pPr>
          </w:p>
          <w:p w14:paraId="6D00A79D" w14:textId="77777777" w:rsidR="0029188D" w:rsidRPr="0029188D" w:rsidRDefault="0029188D" w:rsidP="0029188D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 w:rsidRPr="0029188D">
              <w:rPr>
                <w:i/>
                <w:sz w:val="20"/>
              </w:rPr>
              <w:t>Support Person</w:t>
            </w:r>
          </w:p>
          <w:p w14:paraId="4D2B15C4" w14:textId="77777777" w:rsidR="002925E7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i/>
                <w:sz w:val="16"/>
                <w:szCs w:val="16"/>
              </w:rPr>
            </w:pPr>
            <w:r w:rsidRPr="0029188D">
              <w:rPr>
                <w:sz w:val="20"/>
              </w:rPr>
              <w:t>Kidd 5 isolation</w:t>
            </w:r>
          </w:p>
        </w:tc>
      </w:tr>
      <w:tr w:rsidR="002925E7" w:rsidRPr="002925E7" w14:paraId="7F957304" w14:textId="77777777" w:rsidTr="0029188D">
        <w:trPr>
          <w:trHeight w:val="1028"/>
        </w:trPr>
        <w:tc>
          <w:tcPr>
            <w:tcW w:w="2605" w:type="dxa"/>
          </w:tcPr>
          <w:p w14:paraId="4CD6B930" w14:textId="13EB044B" w:rsidR="00EB657B" w:rsidRDefault="00EB657B" w:rsidP="00EB657B">
            <w:pPr>
              <w:spacing w:line="225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Caesarean Delivery </w:t>
            </w:r>
          </w:p>
          <w:p w14:paraId="648B3BA1" w14:textId="77777777" w:rsidR="00EB657B" w:rsidRDefault="00EB657B" w:rsidP="00EB657B">
            <w:pPr>
              <w:spacing w:line="225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Main OR</w:t>
            </w:r>
            <w:r w:rsidR="0029188D">
              <w:rPr>
                <w:b/>
                <w:sz w:val="20"/>
              </w:rPr>
              <w:t xml:space="preserve"> </w:t>
            </w:r>
          </w:p>
          <w:p w14:paraId="4C7B7D7C" w14:textId="77777777" w:rsidR="00EB657B" w:rsidRDefault="00EB657B" w:rsidP="00EB657B">
            <w:pPr>
              <w:spacing w:line="225" w:lineRule="exact"/>
              <w:ind w:left="150"/>
              <w:rPr>
                <w:b/>
                <w:sz w:val="20"/>
              </w:rPr>
            </w:pPr>
          </w:p>
          <w:p w14:paraId="3889CA66" w14:textId="77777777" w:rsidR="002925E7" w:rsidRPr="002925E7" w:rsidRDefault="00EB657B" w:rsidP="00EB657B">
            <w:pPr>
              <w:spacing w:line="225" w:lineRule="exact"/>
              <w:ind w:left="150"/>
              <w:rPr>
                <w:b/>
                <w:sz w:val="20"/>
              </w:rPr>
            </w:pPr>
            <w:r w:rsidRPr="007C1EA4">
              <w:rPr>
                <w:i/>
                <w:sz w:val="20"/>
              </w:rPr>
              <w:t>Spinal or GA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1926886B" w14:textId="77777777" w:rsidR="00EB657B" w:rsidRPr="007C1EA4" w:rsidRDefault="00EB657B" w:rsidP="00EB657B">
            <w:pPr>
              <w:tabs>
                <w:tab w:val="left" w:pos="488"/>
              </w:tabs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All Staff – OR</w:t>
            </w:r>
          </w:p>
          <w:p w14:paraId="764C30C8" w14:textId="77777777" w:rsidR="00EB657B" w:rsidRPr="002925E7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Procedure</w:t>
            </w:r>
            <w:r w:rsidRPr="002925E7">
              <w:rPr>
                <w:spacing w:val="-4"/>
                <w:sz w:val="20"/>
              </w:rPr>
              <w:t xml:space="preserve"> </w:t>
            </w:r>
            <w:r w:rsidRPr="002925E7">
              <w:rPr>
                <w:sz w:val="20"/>
              </w:rPr>
              <w:t>mask</w:t>
            </w:r>
          </w:p>
          <w:p w14:paraId="63F86689" w14:textId="77777777" w:rsidR="00EB657B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Eye</w:t>
            </w:r>
            <w:r w:rsidRPr="002925E7">
              <w:rPr>
                <w:spacing w:val="-7"/>
                <w:sz w:val="20"/>
              </w:rPr>
              <w:t xml:space="preserve"> </w:t>
            </w:r>
            <w:r w:rsidRPr="002925E7">
              <w:rPr>
                <w:sz w:val="20"/>
              </w:rPr>
              <w:t>protection</w:t>
            </w:r>
          </w:p>
          <w:p w14:paraId="4B82759A" w14:textId="77777777" w:rsidR="00EB657B" w:rsidRPr="002925E7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Head cover</w:t>
            </w:r>
          </w:p>
          <w:p w14:paraId="66E67AFF" w14:textId="77777777" w:rsidR="00EB657B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Gown</w:t>
            </w:r>
            <w:r>
              <w:rPr>
                <w:sz w:val="20"/>
              </w:rPr>
              <w:t>/</w:t>
            </w:r>
            <w:r w:rsidRPr="002925E7">
              <w:rPr>
                <w:sz w:val="20"/>
              </w:rPr>
              <w:t>Gloves</w:t>
            </w:r>
            <w:r>
              <w:rPr>
                <w:sz w:val="20"/>
              </w:rPr>
              <w:t xml:space="preserve"> (sterile for surgical team)</w:t>
            </w:r>
          </w:p>
          <w:p w14:paraId="3309719D" w14:textId="77777777" w:rsidR="00EB657B" w:rsidRDefault="00EB657B" w:rsidP="00EB657B">
            <w:pPr>
              <w:tabs>
                <w:tab w:val="left" w:pos="488"/>
              </w:tabs>
              <w:spacing w:line="229" w:lineRule="exact"/>
              <w:ind w:left="93"/>
              <w:rPr>
                <w:sz w:val="20"/>
              </w:rPr>
            </w:pPr>
          </w:p>
          <w:p w14:paraId="0C5859DF" w14:textId="77777777" w:rsidR="00EB657B" w:rsidRDefault="00EB657B" w:rsidP="00EB657B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 w:rsidRPr="007C1EA4">
              <w:rPr>
                <w:i/>
                <w:sz w:val="20"/>
              </w:rPr>
              <w:t>Patient</w:t>
            </w:r>
          </w:p>
          <w:p w14:paraId="347C7E94" w14:textId="77777777" w:rsidR="002925E7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EB657B">
              <w:rPr>
                <w:sz w:val="20"/>
              </w:rPr>
              <w:t>Procedure mask</w:t>
            </w:r>
          </w:p>
          <w:p w14:paraId="2710C0F2" w14:textId="77777777" w:rsidR="00EB657B" w:rsidRDefault="00EB657B" w:rsidP="00EB657B">
            <w:pPr>
              <w:tabs>
                <w:tab w:val="left" w:pos="488"/>
              </w:tabs>
              <w:spacing w:line="229" w:lineRule="exact"/>
              <w:rPr>
                <w:sz w:val="20"/>
              </w:rPr>
            </w:pPr>
          </w:p>
          <w:p w14:paraId="48C6BAD6" w14:textId="77777777" w:rsidR="00EB657B" w:rsidRDefault="00EB657B" w:rsidP="00EB657B">
            <w:pPr>
              <w:tabs>
                <w:tab w:val="left" w:pos="4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Support Person</w:t>
            </w:r>
          </w:p>
          <w:p w14:paraId="0AFA830E" w14:textId="77777777" w:rsidR="00EB657B" w:rsidRPr="002925E7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Waiting room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4782655C" w14:textId="77777777" w:rsidR="00EB657B" w:rsidRPr="007C1EA4" w:rsidRDefault="00EB657B" w:rsidP="00EB657B">
            <w:pPr>
              <w:tabs>
                <w:tab w:val="left" w:pos="488"/>
              </w:tabs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All Staff – OR</w:t>
            </w:r>
          </w:p>
          <w:p w14:paraId="707759E1" w14:textId="77777777" w:rsidR="00EB657B" w:rsidRPr="002925E7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Procedure</w:t>
            </w:r>
            <w:r w:rsidRPr="002925E7">
              <w:rPr>
                <w:spacing w:val="-4"/>
                <w:sz w:val="20"/>
              </w:rPr>
              <w:t xml:space="preserve"> </w:t>
            </w:r>
            <w:r w:rsidRPr="002925E7">
              <w:rPr>
                <w:sz w:val="20"/>
              </w:rPr>
              <w:t>mask</w:t>
            </w:r>
            <w:r>
              <w:rPr>
                <w:sz w:val="20"/>
              </w:rPr>
              <w:t xml:space="preserve"> OR N95*</w:t>
            </w:r>
          </w:p>
          <w:p w14:paraId="2DBFF650" w14:textId="77777777" w:rsidR="00EB657B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Eye</w:t>
            </w:r>
            <w:r w:rsidRPr="002925E7">
              <w:rPr>
                <w:spacing w:val="-7"/>
                <w:sz w:val="20"/>
              </w:rPr>
              <w:t xml:space="preserve"> </w:t>
            </w:r>
            <w:r w:rsidRPr="002925E7">
              <w:rPr>
                <w:sz w:val="20"/>
              </w:rPr>
              <w:t>protection</w:t>
            </w:r>
          </w:p>
          <w:p w14:paraId="3859325B" w14:textId="77777777" w:rsidR="00EB657B" w:rsidRPr="002925E7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Head cover +/- disposable cover</w:t>
            </w:r>
          </w:p>
          <w:p w14:paraId="50ED97FC" w14:textId="77777777" w:rsidR="00EB657B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25E7">
              <w:rPr>
                <w:sz w:val="20"/>
              </w:rPr>
              <w:t>Gown</w:t>
            </w:r>
            <w:r>
              <w:rPr>
                <w:sz w:val="20"/>
              </w:rPr>
              <w:t>/</w:t>
            </w:r>
            <w:r w:rsidRPr="002925E7">
              <w:rPr>
                <w:sz w:val="20"/>
              </w:rPr>
              <w:t>Gloves</w:t>
            </w:r>
            <w:r>
              <w:rPr>
                <w:sz w:val="20"/>
              </w:rPr>
              <w:t xml:space="preserve"> (sterile for surgical team)</w:t>
            </w:r>
          </w:p>
          <w:p w14:paraId="45EC90F6" w14:textId="77777777" w:rsidR="00EB657B" w:rsidRDefault="00EB657B" w:rsidP="00EB657B">
            <w:pPr>
              <w:tabs>
                <w:tab w:val="left" w:pos="488"/>
              </w:tabs>
              <w:spacing w:line="229" w:lineRule="exact"/>
              <w:ind w:left="93"/>
              <w:rPr>
                <w:sz w:val="20"/>
              </w:rPr>
            </w:pPr>
          </w:p>
          <w:p w14:paraId="1F821538" w14:textId="77777777" w:rsidR="00EB657B" w:rsidRDefault="00EB657B" w:rsidP="00EB657B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Patient </w:t>
            </w:r>
          </w:p>
          <w:p w14:paraId="5C74D5BE" w14:textId="77777777" w:rsidR="00EB657B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7C1EA4">
              <w:rPr>
                <w:sz w:val="20"/>
              </w:rPr>
              <w:t>Procedure mask</w:t>
            </w:r>
          </w:p>
          <w:p w14:paraId="0938B00B" w14:textId="77777777" w:rsidR="00EB657B" w:rsidRDefault="00EB657B" w:rsidP="00EB657B">
            <w:pPr>
              <w:tabs>
                <w:tab w:val="left" w:pos="488"/>
              </w:tabs>
              <w:spacing w:line="229" w:lineRule="exact"/>
              <w:rPr>
                <w:sz w:val="20"/>
              </w:rPr>
            </w:pPr>
          </w:p>
          <w:p w14:paraId="5EC65D8D" w14:textId="77777777" w:rsidR="00EB657B" w:rsidRDefault="00EB657B" w:rsidP="00EB657B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 w:rsidRPr="00EB657B">
              <w:rPr>
                <w:i/>
                <w:sz w:val="20"/>
              </w:rPr>
              <w:t>Support Person</w:t>
            </w:r>
          </w:p>
          <w:p w14:paraId="7AFFD5F7" w14:textId="77777777" w:rsidR="002925E7" w:rsidRPr="002925E7" w:rsidRDefault="00EB657B" w:rsidP="00EB657B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  <w:u w:val="single"/>
              </w:rPr>
            </w:pPr>
            <w:r>
              <w:rPr>
                <w:sz w:val="20"/>
              </w:rPr>
              <w:t>Waiting room/</w:t>
            </w:r>
            <w:r w:rsidRPr="00EB657B">
              <w:rPr>
                <w:sz w:val="20"/>
              </w:rPr>
              <w:t xml:space="preserve">Kidd 5 </w:t>
            </w:r>
            <w:r>
              <w:rPr>
                <w:sz w:val="20"/>
              </w:rPr>
              <w:t xml:space="preserve">isolation </w:t>
            </w:r>
            <w:r w:rsidRPr="00EB657B">
              <w:rPr>
                <w:sz w:val="20"/>
              </w:rPr>
              <w:t>(</w:t>
            </w:r>
            <w:r>
              <w:rPr>
                <w:sz w:val="20"/>
              </w:rPr>
              <w:t>at</w:t>
            </w:r>
            <w:r w:rsidRPr="00EB657B">
              <w:rPr>
                <w:sz w:val="20"/>
              </w:rPr>
              <w:t xml:space="preserve"> discretion)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14:paraId="43C06C93" w14:textId="77777777" w:rsidR="0029188D" w:rsidRPr="0029188D" w:rsidRDefault="0029188D" w:rsidP="0029188D">
            <w:pPr>
              <w:tabs>
                <w:tab w:val="left" w:pos="488"/>
              </w:tabs>
              <w:spacing w:line="225" w:lineRule="exact"/>
              <w:rPr>
                <w:i/>
                <w:sz w:val="20"/>
              </w:rPr>
            </w:pPr>
            <w:r w:rsidRPr="0029188D">
              <w:rPr>
                <w:i/>
                <w:sz w:val="20"/>
              </w:rPr>
              <w:t xml:space="preserve">All Staff – OR </w:t>
            </w:r>
            <w:r>
              <w:rPr>
                <w:i/>
                <w:sz w:val="20"/>
              </w:rPr>
              <w:t>D</w:t>
            </w:r>
          </w:p>
          <w:p w14:paraId="48122961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5" w:lineRule="exact"/>
              <w:rPr>
                <w:sz w:val="20"/>
              </w:rPr>
            </w:pPr>
            <w:r w:rsidRPr="0029188D">
              <w:rPr>
                <w:sz w:val="20"/>
              </w:rPr>
              <w:t>Fit-tested N95*</w:t>
            </w:r>
          </w:p>
          <w:p w14:paraId="7BCA503E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Eye</w:t>
            </w:r>
            <w:r w:rsidRPr="0029188D">
              <w:rPr>
                <w:spacing w:val="-7"/>
                <w:sz w:val="20"/>
              </w:rPr>
              <w:t xml:space="preserve"> </w:t>
            </w:r>
            <w:r w:rsidRPr="0029188D">
              <w:rPr>
                <w:sz w:val="20"/>
              </w:rPr>
              <w:t>protection (shield)</w:t>
            </w:r>
          </w:p>
          <w:p w14:paraId="1B754AD8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Head cover and disposable cover</w:t>
            </w:r>
          </w:p>
          <w:p w14:paraId="7DC4FEBB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Gown/Gloves (sterile for surgical team)</w:t>
            </w:r>
          </w:p>
          <w:p w14:paraId="096D49F7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Neck drape (airway team)</w:t>
            </w:r>
          </w:p>
          <w:p w14:paraId="40BB504A" w14:textId="77777777" w:rsidR="0029188D" w:rsidRPr="0029188D" w:rsidRDefault="0029188D" w:rsidP="0029188D">
            <w:pPr>
              <w:tabs>
                <w:tab w:val="left" w:pos="488"/>
              </w:tabs>
              <w:spacing w:line="229" w:lineRule="exact"/>
              <w:ind w:left="93"/>
              <w:rPr>
                <w:sz w:val="20"/>
              </w:rPr>
            </w:pPr>
          </w:p>
          <w:p w14:paraId="6D03EC44" w14:textId="77777777" w:rsidR="0029188D" w:rsidRPr="0029188D" w:rsidRDefault="0029188D" w:rsidP="0029188D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 w:rsidRPr="0029188D">
              <w:rPr>
                <w:i/>
                <w:sz w:val="20"/>
              </w:rPr>
              <w:t xml:space="preserve">Patient </w:t>
            </w:r>
          </w:p>
          <w:p w14:paraId="4A8BCE2F" w14:textId="77777777" w:rsidR="0029188D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Procedure mask</w:t>
            </w:r>
          </w:p>
          <w:p w14:paraId="7071C70D" w14:textId="77777777" w:rsidR="0029188D" w:rsidRPr="0029188D" w:rsidRDefault="0029188D" w:rsidP="0029188D">
            <w:pPr>
              <w:tabs>
                <w:tab w:val="left" w:pos="488"/>
              </w:tabs>
              <w:spacing w:line="229" w:lineRule="exact"/>
              <w:rPr>
                <w:sz w:val="20"/>
              </w:rPr>
            </w:pPr>
          </w:p>
          <w:p w14:paraId="57EE1FBA" w14:textId="77777777" w:rsidR="0029188D" w:rsidRPr="0029188D" w:rsidRDefault="0029188D" w:rsidP="0029188D">
            <w:pPr>
              <w:tabs>
                <w:tab w:val="left" w:pos="488"/>
              </w:tabs>
              <w:spacing w:line="229" w:lineRule="exact"/>
              <w:rPr>
                <w:i/>
                <w:sz w:val="20"/>
              </w:rPr>
            </w:pPr>
            <w:r w:rsidRPr="0029188D">
              <w:rPr>
                <w:i/>
                <w:sz w:val="20"/>
              </w:rPr>
              <w:t>Support Person</w:t>
            </w:r>
          </w:p>
          <w:p w14:paraId="654412E3" w14:textId="77777777" w:rsidR="002925E7" w:rsidRPr="0029188D" w:rsidRDefault="0029188D" w:rsidP="0029188D">
            <w:pPr>
              <w:numPr>
                <w:ilvl w:val="0"/>
                <w:numId w:val="8"/>
              </w:numPr>
              <w:tabs>
                <w:tab w:val="left" w:pos="488"/>
              </w:tabs>
              <w:spacing w:line="229" w:lineRule="exact"/>
              <w:rPr>
                <w:sz w:val="20"/>
              </w:rPr>
            </w:pPr>
            <w:r w:rsidRPr="0029188D">
              <w:rPr>
                <w:sz w:val="20"/>
              </w:rPr>
              <w:t>Kidd 5 isolation</w:t>
            </w:r>
          </w:p>
        </w:tc>
      </w:tr>
      <w:tr w:rsidR="002925E7" w:rsidRPr="002925E7" w14:paraId="03D4902E" w14:textId="77777777" w:rsidTr="0029188D">
        <w:trPr>
          <w:trHeight w:val="1272"/>
        </w:trPr>
        <w:tc>
          <w:tcPr>
            <w:tcW w:w="2605" w:type="dxa"/>
          </w:tcPr>
          <w:p w14:paraId="236A5784" w14:textId="77777777" w:rsidR="002925E7" w:rsidRDefault="002925E7" w:rsidP="0029188D">
            <w:pPr>
              <w:spacing w:line="225" w:lineRule="exact"/>
              <w:ind w:left="150"/>
              <w:rPr>
                <w:b/>
                <w:sz w:val="20"/>
              </w:rPr>
            </w:pPr>
            <w:r w:rsidRPr="002925E7">
              <w:rPr>
                <w:b/>
                <w:sz w:val="20"/>
              </w:rPr>
              <w:lastRenderedPageBreak/>
              <w:t>Environmental Services</w:t>
            </w:r>
          </w:p>
          <w:p w14:paraId="41AC2E8E" w14:textId="77777777" w:rsidR="0029188D" w:rsidRDefault="0029188D" w:rsidP="0029188D">
            <w:pPr>
              <w:spacing w:line="225" w:lineRule="exact"/>
              <w:ind w:left="150"/>
              <w:rPr>
                <w:b/>
                <w:sz w:val="20"/>
              </w:rPr>
            </w:pPr>
          </w:p>
          <w:p w14:paraId="0582E1FE" w14:textId="77777777" w:rsidR="0029188D" w:rsidRPr="0029188D" w:rsidRDefault="0029188D" w:rsidP="0029188D">
            <w:pPr>
              <w:spacing w:line="225" w:lineRule="exact"/>
              <w:ind w:left="150"/>
              <w:rPr>
                <w:b/>
                <w:i/>
                <w:sz w:val="20"/>
              </w:rPr>
            </w:pPr>
            <w:r w:rsidRPr="0029188D">
              <w:rPr>
                <w:b/>
                <w:i/>
                <w:sz w:val="20"/>
              </w:rPr>
              <w:t>IF intubation required</w:t>
            </w:r>
          </w:p>
          <w:p w14:paraId="0924900A" w14:textId="77777777" w:rsidR="002925E7" w:rsidRPr="002925E7" w:rsidRDefault="002925E7" w:rsidP="002925E7"/>
          <w:p w14:paraId="5AB67D0A" w14:textId="77777777" w:rsidR="002925E7" w:rsidRPr="002925E7" w:rsidRDefault="002925E7" w:rsidP="002925E7"/>
          <w:p w14:paraId="25E7C552" w14:textId="77777777" w:rsidR="002925E7" w:rsidRPr="002925E7" w:rsidRDefault="002925E7" w:rsidP="002925E7"/>
        </w:tc>
        <w:tc>
          <w:tcPr>
            <w:tcW w:w="2550" w:type="dxa"/>
            <w:shd w:val="clear" w:color="auto" w:fill="F2F2F2" w:themeFill="background1" w:themeFillShade="F2"/>
          </w:tcPr>
          <w:p w14:paraId="4789A8B7" w14:textId="77777777" w:rsidR="002925E7" w:rsidRPr="002925E7" w:rsidRDefault="002925E7" w:rsidP="002925E7">
            <w:pPr>
              <w:spacing w:line="227" w:lineRule="exact"/>
              <w:ind w:left="150"/>
              <w:rPr>
                <w:sz w:val="20"/>
              </w:rPr>
            </w:pPr>
            <w:r w:rsidRPr="002925E7">
              <w:rPr>
                <w:sz w:val="20"/>
              </w:rPr>
              <w:t>Routine Practices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71A4ABA" w14:textId="2440B26B" w:rsidR="002925E7" w:rsidRPr="002925E7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  <w:szCs w:val="20"/>
              </w:rPr>
            </w:pPr>
            <w:r w:rsidRPr="002925E7">
              <w:rPr>
                <w:sz w:val="20"/>
                <w:szCs w:val="20"/>
              </w:rPr>
              <w:t xml:space="preserve">Wait </w:t>
            </w:r>
            <w:r w:rsidR="00FF1085">
              <w:rPr>
                <w:sz w:val="20"/>
                <w:szCs w:val="20"/>
              </w:rPr>
              <w:t>4</w:t>
            </w:r>
            <w:r w:rsidRPr="002925E7">
              <w:rPr>
                <w:sz w:val="20"/>
                <w:szCs w:val="20"/>
              </w:rPr>
              <w:t>5 minutes from extubation for air clearance</w:t>
            </w:r>
          </w:p>
          <w:p w14:paraId="16B177AC" w14:textId="77777777" w:rsidR="002925E7" w:rsidRPr="002925E7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sz w:val="18"/>
                <w:szCs w:val="18"/>
              </w:rPr>
            </w:pPr>
          </w:p>
          <w:p w14:paraId="3148BA82" w14:textId="77777777" w:rsidR="002925E7" w:rsidRPr="002925E7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sz w:val="18"/>
                <w:szCs w:val="18"/>
              </w:rPr>
            </w:pPr>
            <w:r w:rsidRPr="002925E7">
              <w:rPr>
                <w:sz w:val="18"/>
                <w:szCs w:val="18"/>
              </w:rPr>
              <w:t>No precautions = regular clean</w:t>
            </w:r>
          </w:p>
          <w:p w14:paraId="4E27C978" w14:textId="77777777" w:rsidR="002925E7" w:rsidRPr="002925E7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b/>
                <w:sz w:val="18"/>
                <w:szCs w:val="18"/>
              </w:rPr>
            </w:pPr>
            <w:r w:rsidRPr="002925E7">
              <w:rPr>
                <w:b/>
                <w:sz w:val="18"/>
                <w:szCs w:val="18"/>
              </w:rPr>
              <w:t>OR</w:t>
            </w:r>
          </w:p>
          <w:p w14:paraId="6768DBEE" w14:textId="77777777" w:rsidR="002925E7" w:rsidRPr="002925E7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sz w:val="16"/>
                <w:szCs w:val="16"/>
              </w:rPr>
            </w:pPr>
            <w:r w:rsidRPr="002925E7">
              <w:rPr>
                <w:sz w:val="18"/>
                <w:szCs w:val="18"/>
              </w:rPr>
              <w:t>Contact/Droplet Precautions for COVID-19 Quarantine = Deep Clean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14:paraId="3CCA2369" w14:textId="77777777" w:rsidR="002925E7" w:rsidRPr="0029188D" w:rsidRDefault="0029188D" w:rsidP="002925E7">
            <w:pPr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Procedure</w:t>
            </w:r>
            <w:r w:rsidR="002925E7" w:rsidRPr="0029188D">
              <w:rPr>
                <w:spacing w:val="-4"/>
                <w:sz w:val="20"/>
              </w:rPr>
              <w:t xml:space="preserve"> </w:t>
            </w:r>
            <w:r w:rsidR="002925E7" w:rsidRPr="0029188D">
              <w:rPr>
                <w:sz w:val="20"/>
              </w:rPr>
              <w:t>mask</w:t>
            </w:r>
          </w:p>
          <w:p w14:paraId="31BD46D7" w14:textId="77777777" w:rsidR="002925E7" w:rsidRPr="0029188D" w:rsidRDefault="002925E7" w:rsidP="002925E7">
            <w:pPr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spacing w:before="3"/>
              <w:rPr>
                <w:sz w:val="18"/>
                <w:szCs w:val="18"/>
              </w:rPr>
            </w:pPr>
            <w:r w:rsidRPr="0029188D">
              <w:rPr>
                <w:sz w:val="20"/>
              </w:rPr>
              <w:t>Ey</w:t>
            </w:r>
            <w:r w:rsidRPr="0029188D">
              <w:rPr>
                <w:sz w:val="18"/>
                <w:szCs w:val="18"/>
              </w:rPr>
              <w:t>e</w:t>
            </w:r>
            <w:r w:rsidRPr="0029188D">
              <w:rPr>
                <w:spacing w:val="-2"/>
                <w:sz w:val="18"/>
                <w:szCs w:val="18"/>
              </w:rPr>
              <w:t xml:space="preserve"> </w:t>
            </w:r>
            <w:r w:rsidRPr="0029188D">
              <w:rPr>
                <w:sz w:val="18"/>
                <w:szCs w:val="18"/>
              </w:rPr>
              <w:t>protection</w:t>
            </w:r>
          </w:p>
          <w:p w14:paraId="45537BD3" w14:textId="77777777" w:rsidR="002925E7" w:rsidRPr="0029188D" w:rsidRDefault="002925E7" w:rsidP="002925E7">
            <w:pPr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spacing w:before="2"/>
              <w:rPr>
                <w:sz w:val="18"/>
                <w:szCs w:val="18"/>
              </w:rPr>
            </w:pPr>
            <w:r w:rsidRPr="0029188D">
              <w:rPr>
                <w:sz w:val="18"/>
                <w:szCs w:val="18"/>
              </w:rPr>
              <w:t>Gown/Gloves</w:t>
            </w:r>
          </w:p>
          <w:p w14:paraId="2EC21FB3" w14:textId="77777777" w:rsidR="002925E7" w:rsidRPr="0029188D" w:rsidRDefault="002925E7" w:rsidP="002925E7">
            <w:pPr>
              <w:spacing w:line="210" w:lineRule="atLeast"/>
              <w:ind w:right="377"/>
              <w:rPr>
                <w:sz w:val="18"/>
                <w:szCs w:val="18"/>
              </w:rPr>
            </w:pPr>
          </w:p>
          <w:p w14:paraId="6846EBE5" w14:textId="77777777" w:rsidR="002925E7" w:rsidRPr="0029188D" w:rsidRDefault="002925E7" w:rsidP="002925E7">
            <w:pPr>
              <w:spacing w:line="210" w:lineRule="atLeast"/>
              <w:ind w:right="377"/>
              <w:rPr>
                <w:sz w:val="16"/>
                <w:szCs w:val="16"/>
              </w:rPr>
            </w:pPr>
            <w:r w:rsidRPr="0029188D">
              <w:rPr>
                <w:sz w:val="18"/>
                <w:szCs w:val="18"/>
              </w:rPr>
              <w:t>Deep Clean</w:t>
            </w:r>
          </w:p>
        </w:tc>
      </w:tr>
      <w:tr w:rsidR="002925E7" w:rsidRPr="002925E7" w14:paraId="716A2290" w14:textId="77777777" w:rsidTr="0029188D">
        <w:trPr>
          <w:trHeight w:val="695"/>
        </w:trPr>
        <w:tc>
          <w:tcPr>
            <w:tcW w:w="2605" w:type="dxa"/>
          </w:tcPr>
          <w:p w14:paraId="0CABDBFA" w14:textId="77777777" w:rsidR="002925E7" w:rsidRPr="002925E7" w:rsidRDefault="002925E7" w:rsidP="002925E7">
            <w:pPr>
              <w:spacing w:line="225" w:lineRule="exact"/>
              <w:ind w:left="150"/>
              <w:rPr>
                <w:b/>
                <w:sz w:val="20"/>
              </w:rPr>
            </w:pPr>
            <w:r w:rsidRPr="002925E7">
              <w:rPr>
                <w:b/>
                <w:sz w:val="20"/>
              </w:rPr>
              <w:t>Patient flags</w:t>
            </w:r>
            <w:r w:rsidR="0029188D">
              <w:rPr>
                <w:b/>
                <w:sz w:val="20"/>
              </w:rPr>
              <w:t xml:space="preserve"> (PCS)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3822C031" w14:textId="77777777" w:rsidR="002925E7" w:rsidRPr="002925E7" w:rsidRDefault="002925E7" w:rsidP="002925E7">
            <w:pPr>
              <w:spacing w:line="227" w:lineRule="exact"/>
              <w:ind w:left="150"/>
              <w:rPr>
                <w:sz w:val="20"/>
              </w:rPr>
            </w:pPr>
            <w:r w:rsidRPr="002925E7">
              <w:rPr>
                <w:sz w:val="20"/>
              </w:rPr>
              <w:t>None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2833DE63" w14:textId="77777777" w:rsidR="002925E7" w:rsidRPr="002925E7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 w:rsidRPr="002925E7">
              <w:rPr>
                <w:sz w:val="20"/>
              </w:rPr>
              <w:t>None</w:t>
            </w:r>
          </w:p>
          <w:p w14:paraId="68E7337C" w14:textId="77777777" w:rsidR="002925E7" w:rsidRPr="002925E7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b/>
                <w:sz w:val="20"/>
              </w:rPr>
            </w:pPr>
          </w:p>
          <w:p w14:paraId="08AF0CBE" w14:textId="77777777" w:rsidR="002925E7" w:rsidRPr="002925E7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 w:rsidRPr="002925E7">
              <w:rPr>
                <w:b/>
                <w:sz w:val="20"/>
              </w:rPr>
              <w:t>OR</w:t>
            </w:r>
          </w:p>
          <w:p w14:paraId="3E888FB1" w14:textId="77777777" w:rsidR="002925E7" w:rsidRPr="002925E7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</w:p>
          <w:p w14:paraId="17FD5BC2" w14:textId="77777777" w:rsidR="002925E7" w:rsidRPr="002925E7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sz w:val="18"/>
                <w:szCs w:val="18"/>
              </w:rPr>
            </w:pPr>
            <w:r w:rsidRPr="002925E7">
              <w:rPr>
                <w:sz w:val="18"/>
                <w:szCs w:val="18"/>
              </w:rPr>
              <w:t>CONTACT and DROPLET PRECAUTIONS-COVID QUARANTINE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14:paraId="6DB5EEE0" w14:textId="77777777" w:rsidR="002925E7" w:rsidRPr="0029188D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 w:rsidRPr="0029188D">
              <w:rPr>
                <w:sz w:val="18"/>
                <w:szCs w:val="18"/>
              </w:rPr>
              <w:t>CONTACT and DROPLET PRECAUTIONS-COVID-19</w:t>
            </w:r>
          </w:p>
          <w:p w14:paraId="7799F990" w14:textId="77777777" w:rsidR="002925E7" w:rsidRPr="0029188D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</w:p>
          <w:p w14:paraId="6908029F" w14:textId="77777777" w:rsidR="002925E7" w:rsidRPr="0029188D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b/>
                <w:sz w:val="20"/>
              </w:rPr>
            </w:pPr>
            <w:r w:rsidRPr="0029188D">
              <w:rPr>
                <w:b/>
                <w:sz w:val="20"/>
              </w:rPr>
              <w:t>OR</w:t>
            </w:r>
          </w:p>
          <w:p w14:paraId="73596A98" w14:textId="77777777" w:rsidR="002925E7" w:rsidRPr="0029188D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</w:p>
          <w:p w14:paraId="485B4B72" w14:textId="77777777" w:rsidR="002925E7" w:rsidRPr="0029188D" w:rsidRDefault="002925E7" w:rsidP="002925E7">
            <w:pPr>
              <w:tabs>
                <w:tab w:val="left" w:pos="559"/>
                <w:tab w:val="left" w:pos="560"/>
              </w:tabs>
              <w:spacing w:line="225" w:lineRule="exact"/>
              <w:rPr>
                <w:sz w:val="18"/>
                <w:szCs w:val="18"/>
              </w:rPr>
            </w:pPr>
            <w:r w:rsidRPr="0029188D">
              <w:rPr>
                <w:sz w:val="18"/>
                <w:szCs w:val="18"/>
              </w:rPr>
              <w:t xml:space="preserve">CONTACT and DROPLET PRECAUTIONS-QUERY COVID-19 </w:t>
            </w:r>
          </w:p>
        </w:tc>
      </w:tr>
      <w:tr w:rsidR="00F13685" w:rsidRPr="002925E7" w14:paraId="5AEF541D" w14:textId="77777777" w:rsidTr="00701159">
        <w:trPr>
          <w:trHeight w:val="695"/>
        </w:trPr>
        <w:tc>
          <w:tcPr>
            <w:tcW w:w="10255" w:type="dxa"/>
            <w:gridSpan w:val="4"/>
          </w:tcPr>
          <w:p w14:paraId="0FBCD977" w14:textId="77777777" w:rsidR="00F13685" w:rsidRPr="00F13685" w:rsidRDefault="00F13685" w:rsidP="00F13685">
            <w:pPr>
              <w:tabs>
                <w:tab w:val="left" w:pos="559"/>
                <w:tab w:val="left" w:pos="560"/>
              </w:tabs>
              <w:spacing w:line="225" w:lineRule="exact"/>
              <w:rPr>
                <w:sz w:val="18"/>
                <w:szCs w:val="18"/>
              </w:rPr>
            </w:pPr>
            <w:r w:rsidRPr="00F13685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F13685">
              <w:rPr>
                <w:sz w:val="18"/>
                <w:szCs w:val="18"/>
              </w:rPr>
              <w:t>As per COVID-19 Directive #5 under section 77.7 of Health Protection and Promotion Act each individual is to perform a point-of-care risk assessment (PCRA) to determine the level of PPE that is appropriate for each patient encounter and cannot be unreasonably denied access to appropriate PPE.</w:t>
            </w:r>
          </w:p>
        </w:tc>
      </w:tr>
    </w:tbl>
    <w:p w14:paraId="2A7ACAFB" w14:textId="77777777" w:rsidR="002925E7" w:rsidRPr="002925E7" w:rsidRDefault="002925E7" w:rsidP="00F36CAB">
      <w:pPr>
        <w:tabs>
          <w:tab w:val="left" w:pos="4890"/>
        </w:tabs>
      </w:pPr>
    </w:p>
    <w:sectPr w:rsidR="002925E7" w:rsidRPr="002925E7" w:rsidSect="00332521">
      <w:headerReference w:type="default" r:id="rId11"/>
      <w:footerReference w:type="default" r:id="rId12"/>
      <w:pgSz w:w="12240" w:h="15840"/>
      <w:pgMar w:top="720" w:right="720" w:bottom="720" w:left="720" w:header="2211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B3F05" w14:textId="77777777" w:rsidR="00A94640" w:rsidRDefault="00A94640">
      <w:r>
        <w:separator/>
      </w:r>
    </w:p>
  </w:endnote>
  <w:endnote w:type="continuationSeparator" w:id="0">
    <w:p w14:paraId="56FEDC38" w14:textId="77777777" w:rsidR="00A94640" w:rsidRDefault="00A9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4E5DD" w14:textId="77777777" w:rsidR="00701159" w:rsidRDefault="00701159" w:rsidP="00F439EE">
    <w:pPr>
      <w:pStyle w:val="Footer"/>
      <w:tabs>
        <w:tab w:val="center" w:pos="4930"/>
        <w:tab w:val="left" w:pos="9041"/>
      </w:tabs>
      <w:ind w:left="142"/>
      <w:rPr>
        <w:noProof/>
        <w:sz w:val="16"/>
        <w:szCs w:val="16"/>
      </w:rPr>
    </w:pPr>
    <w:r>
      <w:tab/>
    </w:r>
    <w:r>
      <w:tab/>
    </w:r>
    <w:sdt>
      <w:sdtPr>
        <w:id w:val="7298875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799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</w:t>
        </w:r>
      </w:sdtContent>
    </w:sdt>
    <w:r w:rsidRPr="00C222D7">
      <w:rPr>
        <w:noProof/>
        <w:sz w:val="16"/>
        <w:szCs w:val="16"/>
      </w:rPr>
      <w:t xml:space="preserve">COVID-19 </w:t>
    </w:r>
    <w:r>
      <w:rPr>
        <w:noProof/>
        <w:sz w:val="16"/>
        <w:szCs w:val="16"/>
      </w:rPr>
      <w:t>C5</w:t>
    </w:r>
    <w:r w:rsidRPr="00C222D7">
      <w:rPr>
        <w:noProof/>
        <w:sz w:val="16"/>
        <w:szCs w:val="16"/>
      </w:rPr>
      <w:t xml:space="preserve"> Patient Assessment Form</w:t>
    </w:r>
  </w:p>
  <w:p w14:paraId="01F30430" w14:textId="77777777" w:rsidR="00701159" w:rsidRDefault="00701159" w:rsidP="00026766">
    <w:pPr>
      <w:pStyle w:val="Footer"/>
      <w:tabs>
        <w:tab w:val="center" w:pos="4930"/>
        <w:tab w:val="left" w:pos="9041"/>
      </w:tabs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  <w:t xml:space="preserve">                                                               </w:t>
    </w:r>
    <w:r w:rsidRPr="001C17A8">
      <w:rPr>
        <w:noProof/>
        <w:sz w:val="16"/>
        <w:szCs w:val="16"/>
        <w:highlight w:val="yellow"/>
      </w:rPr>
      <w:t>Scan to 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F99E" w14:textId="77777777" w:rsidR="00A94640" w:rsidRDefault="00A94640">
      <w:r>
        <w:separator/>
      </w:r>
    </w:p>
  </w:footnote>
  <w:footnote w:type="continuationSeparator" w:id="0">
    <w:p w14:paraId="19EBE459" w14:textId="77777777" w:rsidR="00A94640" w:rsidRDefault="00A9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33A33" w14:textId="77777777" w:rsidR="00701159" w:rsidRPr="00C222D7" w:rsidRDefault="00701159" w:rsidP="00332521">
    <w:pPr>
      <w:pStyle w:val="Heading1"/>
      <w:spacing w:line="258" w:lineRule="exact"/>
      <w:ind w:left="0"/>
    </w:pPr>
    <w:r w:rsidRPr="00332521">
      <w:rPr>
        <w:rFonts w:ascii="Times New Roman"/>
        <w:noProof/>
        <w:position w:val="46"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77AC43" wp14:editId="01187936">
              <wp:simplePos x="0" y="0"/>
              <wp:positionH relativeFrom="column">
                <wp:posOffset>3933825</wp:posOffset>
              </wp:positionH>
              <wp:positionV relativeFrom="paragraph">
                <wp:posOffset>-1184910</wp:posOffset>
              </wp:positionV>
              <wp:extent cx="2581275" cy="1476375"/>
              <wp:effectExtent l="0" t="0" r="28575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476375"/>
                      </a:xfrm>
                      <a:prstGeom prst="rect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B446B72" w14:textId="77777777" w:rsidR="00701159" w:rsidRDefault="00701159" w:rsidP="00332521">
                          <w:pPr>
                            <w:pStyle w:val="BodyText"/>
                            <w:spacing w:line="229" w:lineRule="exact"/>
                            <w:ind w:left="20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7AC4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09.75pt;margin-top:-93.3pt;width:203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" filled="f" strokeweight=".16936mm">
              <v:textbox inset="0,0,0,0">
                <w:txbxContent>
                  <w:p w14:paraId="6B446B72" w14:textId="77777777" w:rsidR="00701159" w:rsidRDefault="00701159" w:rsidP="00332521">
                    <w:pPr>
                      <w:pStyle w:val="BodyText"/>
                      <w:spacing w:line="229" w:lineRule="exact"/>
                      <w:ind w:left="206"/>
                    </w:pPr>
                  </w:p>
                </w:txbxContent>
              </v:textbox>
            </v:shape>
          </w:pict>
        </mc:Fallback>
      </mc:AlternateContent>
    </w:r>
    <w:r w:rsidRPr="00C222D7">
      <w:t xml:space="preserve">COVID-19 </w:t>
    </w:r>
    <w:r>
      <w:t>OB Patient Assessment Form</w:t>
    </w:r>
  </w:p>
  <w:p w14:paraId="215C75EB" w14:textId="77777777" w:rsidR="00701159" w:rsidRDefault="00701159" w:rsidP="00F13685">
    <w:pPr>
      <w:pStyle w:val="Header"/>
      <w:tabs>
        <w:tab w:val="clear" w:pos="4680"/>
        <w:tab w:val="clear" w:pos="9360"/>
        <w:tab w:val="left" w:pos="3435"/>
      </w:tabs>
    </w:pPr>
    <w:r>
      <w:rPr>
        <w:rFonts w:ascii="Times New Roman"/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22EEAB31" wp14:editId="392A2E79">
          <wp:simplePos x="0" y="0"/>
          <wp:positionH relativeFrom="column">
            <wp:posOffset>-203835</wp:posOffset>
          </wp:positionH>
          <wp:positionV relativeFrom="paragraph">
            <wp:posOffset>-1466215</wp:posOffset>
          </wp:positionV>
          <wp:extent cx="3522345" cy="1184275"/>
          <wp:effectExtent l="0" t="0" r="1905" b="0"/>
          <wp:wrapNone/>
          <wp:docPr id="7" name="Picture 7" descr="C:\Users\petersc5\Desktop\KHSC_logo_group_beside_L_black_CLEARSPAC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sc5\Desktop\KHSC_logo_group_beside_L_black_CLEARSPAC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234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48578" w14:textId="77777777" w:rsidR="00701159" w:rsidRDefault="00701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576"/>
    <w:multiLevelType w:val="hybridMultilevel"/>
    <w:tmpl w:val="4280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028A"/>
    <w:multiLevelType w:val="hybridMultilevel"/>
    <w:tmpl w:val="116CD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1390E"/>
    <w:multiLevelType w:val="hybridMultilevel"/>
    <w:tmpl w:val="2BEC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4261D"/>
    <w:multiLevelType w:val="hybridMultilevel"/>
    <w:tmpl w:val="442CDEC2"/>
    <w:lvl w:ilvl="0" w:tplc="0B1EFE16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40D40"/>
    <w:multiLevelType w:val="hybridMultilevel"/>
    <w:tmpl w:val="037634A2"/>
    <w:lvl w:ilvl="0" w:tplc="2CAC2D70">
      <w:numFmt w:val="bullet"/>
      <w:lvlText w:val=""/>
      <w:lvlJc w:val="left"/>
      <w:pPr>
        <w:ind w:left="228" w:hanging="272"/>
      </w:pPr>
      <w:rPr>
        <w:rFonts w:ascii="Symbol" w:eastAsia="Symbol" w:hAnsi="Symbol" w:cs="Symbol" w:hint="default"/>
        <w:w w:val="100"/>
        <w:sz w:val="18"/>
        <w:szCs w:val="18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5">
    <w:nsid w:val="1E542F96"/>
    <w:multiLevelType w:val="hybridMultilevel"/>
    <w:tmpl w:val="9CE0A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8477C7"/>
    <w:multiLevelType w:val="hybridMultilevel"/>
    <w:tmpl w:val="DCDC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77AF7"/>
    <w:multiLevelType w:val="hybridMultilevel"/>
    <w:tmpl w:val="34C2552A"/>
    <w:lvl w:ilvl="0" w:tplc="A1B8B0B8">
      <w:numFmt w:val="bullet"/>
      <w:lvlText w:val=""/>
      <w:lvlJc w:val="left"/>
      <w:pPr>
        <w:ind w:left="487" w:hanging="272"/>
      </w:pPr>
      <w:rPr>
        <w:rFonts w:ascii="Symbol" w:eastAsia="Symbol" w:hAnsi="Symbol" w:cs="Symbol" w:hint="default"/>
        <w:w w:val="100"/>
        <w:sz w:val="18"/>
        <w:szCs w:val="18"/>
        <w:lang w:val="en-CA" w:eastAsia="en-CA" w:bidi="en-CA"/>
      </w:rPr>
    </w:lvl>
    <w:lvl w:ilvl="1" w:tplc="F38AA742">
      <w:numFmt w:val="bullet"/>
      <w:lvlText w:val="•"/>
      <w:lvlJc w:val="left"/>
      <w:pPr>
        <w:ind w:left="768" w:hanging="272"/>
      </w:pPr>
      <w:rPr>
        <w:rFonts w:hint="default"/>
        <w:lang w:val="en-CA" w:eastAsia="en-CA" w:bidi="en-CA"/>
      </w:rPr>
    </w:lvl>
    <w:lvl w:ilvl="2" w:tplc="107CE72E">
      <w:numFmt w:val="bullet"/>
      <w:lvlText w:val="•"/>
      <w:lvlJc w:val="left"/>
      <w:pPr>
        <w:ind w:left="1056" w:hanging="272"/>
      </w:pPr>
      <w:rPr>
        <w:rFonts w:hint="default"/>
        <w:lang w:val="en-CA" w:eastAsia="en-CA" w:bidi="en-CA"/>
      </w:rPr>
    </w:lvl>
    <w:lvl w:ilvl="3" w:tplc="6D0AB0DE">
      <w:numFmt w:val="bullet"/>
      <w:lvlText w:val="•"/>
      <w:lvlJc w:val="left"/>
      <w:pPr>
        <w:ind w:left="1344" w:hanging="272"/>
      </w:pPr>
      <w:rPr>
        <w:rFonts w:hint="default"/>
        <w:lang w:val="en-CA" w:eastAsia="en-CA" w:bidi="en-CA"/>
      </w:rPr>
    </w:lvl>
    <w:lvl w:ilvl="4" w:tplc="D0BC4620">
      <w:numFmt w:val="bullet"/>
      <w:lvlText w:val="•"/>
      <w:lvlJc w:val="left"/>
      <w:pPr>
        <w:ind w:left="1633" w:hanging="272"/>
      </w:pPr>
      <w:rPr>
        <w:rFonts w:hint="default"/>
        <w:lang w:val="en-CA" w:eastAsia="en-CA" w:bidi="en-CA"/>
      </w:rPr>
    </w:lvl>
    <w:lvl w:ilvl="5" w:tplc="CCA807BA">
      <w:numFmt w:val="bullet"/>
      <w:lvlText w:val="•"/>
      <w:lvlJc w:val="left"/>
      <w:pPr>
        <w:ind w:left="1921" w:hanging="272"/>
      </w:pPr>
      <w:rPr>
        <w:rFonts w:hint="default"/>
        <w:lang w:val="en-CA" w:eastAsia="en-CA" w:bidi="en-CA"/>
      </w:rPr>
    </w:lvl>
    <w:lvl w:ilvl="6" w:tplc="B01248F8">
      <w:numFmt w:val="bullet"/>
      <w:lvlText w:val="•"/>
      <w:lvlJc w:val="left"/>
      <w:pPr>
        <w:ind w:left="2209" w:hanging="272"/>
      </w:pPr>
      <w:rPr>
        <w:rFonts w:hint="default"/>
        <w:lang w:val="en-CA" w:eastAsia="en-CA" w:bidi="en-CA"/>
      </w:rPr>
    </w:lvl>
    <w:lvl w:ilvl="7" w:tplc="E9F03648">
      <w:numFmt w:val="bullet"/>
      <w:lvlText w:val="•"/>
      <w:lvlJc w:val="left"/>
      <w:pPr>
        <w:ind w:left="2498" w:hanging="272"/>
      </w:pPr>
      <w:rPr>
        <w:rFonts w:hint="default"/>
        <w:lang w:val="en-CA" w:eastAsia="en-CA" w:bidi="en-CA"/>
      </w:rPr>
    </w:lvl>
    <w:lvl w:ilvl="8" w:tplc="B61E247E">
      <w:numFmt w:val="bullet"/>
      <w:lvlText w:val="•"/>
      <w:lvlJc w:val="left"/>
      <w:pPr>
        <w:ind w:left="2786" w:hanging="272"/>
      </w:pPr>
      <w:rPr>
        <w:rFonts w:hint="default"/>
        <w:lang w:val="en-CA" w:eastAsia="en-CA" w:bidi="en-CA"/>
      </w:rPr>
    </w:lvl>
  </w:abstractNum>
  <w:abstractNum w:abstractNumId="8">
    <w:nsid w:val="26FC5183"/>
    <w:multiLevelType w:val="hybridMultilevel"/>
    <w:tmpl w:val="A248518A"/>
    <w:lvl w:ilvl="0" w:tplc="AA981DC4">
      <w:numFmt w:val="bullet"/>
      <w:lvlText w:val=""/>
      <w:lvlJc w:val="left"/>
      <w:pPr>
        <w:ind w:left="559" w:hanging="286"/>
      </w:pPr>
      <w:rPr>
        <w:rFonts w:ascii="Symbol" w:eastAsia="Symbol" w:hAnsi="Symbol" w:cs="Symbol" w:hint="default"/>
        <w:w w:val="100"/>
        <w:sz w:val="18"/>
        <w:szCs w:val="18"/>
        <w:lang w:val="en-CA" w:eastAsia="en-CA" w:bidi="en-CA"/>
      </w:rPr>
    </w:lvl>
    <w:lvl w:ilvl="1" w:tplc="5BF898DE">
      <w:numFmt w:val="bullet"/>
      <w:lvlText w:val="•"/>
      <w:lvlJc w:val="left"/>
      <w:pPr>
        <w:ind w:left="840" w:hanging="286"/>
      </w:pPr>
      <w:rPr>
        <w:rFonts w:hint="default"/>
        <w:lang w:val="en-CA" w:eastAsia="en-CA" w:bidi="en-CA"/>
      </w:rPr>
    </w:lvl>
    <w:lvl w:ilvl="2" w:tplc="1DB86E84">
      <w:numFmt w:val="bullet"/>
      <w:lvlText w:val="•"/>
      <w:lvlJc w:val="left"/>
      <w:pPr>
        <w:ind w:left="1120" w:hanging="286"/>
      </w:pPr>
      <w:rPr>
        <w:rFonts w:hint="default"/>
        <w:lang w:val="en-CA" w:eastAsia="en-CA" w:bidi="en-CA"/>
      </w:rPr>
    </w:lvl>
    <w:lvl w:ilvl="3" w:tplc="5EDC839C">
      <w:numFmt w:val="bullet"/>
      <w:lvlText w:val="•"/>
      <w:lvlJc w:val="left"/>
      <w:pPr>
        <w:ind w:left="1400" w:hanging="286"/>
      </w:pPr>
      <w:rPr>
        <w:rFonts w:hint="default"/>
        <w:lang w:val="en-CA" w:eastAsia="en-CA" w:bidi="en-CA"/>
      </w:rPr>
    </w:lvl>
    <w:lvl w:ilvl="4" w:tplc="7772D688">
      <w:numFmt w:val="bullet"/>
      <w:lvlText w:val="•"/>
      <w:lvlJc w:val="left"/>
      <w:pPr>
        <w:ind w:left="1681" w:hanging="286"/>
      </w:pPr>
      <w:rPr>
        <w:rFonts w:hint="default"/>
        <w:lang w:val="en-CA" w:eastAsia="en-CA" w:bidi="en-CA"/>
      </w:rPr>
    </w:lvl>
    <w:lvl w:ilvl="5" w:tplc="9C9EEEF0">
      <w:numFmt w:val="bullet"/>
      <w:lvlText w:val="•"/>
      <w:lvlJc w:val="left"/>
      <w:pPr>
        <w:ind w:left="1961" w:hanging="286"/>
      </w:pPr>
      <w:rPr>
        <w:rFonts w:hint="default"/>
        <w:lang w:val="en-CA" w:eastAsia="en-CA" w:bidi="en-CA"/>
      </w:rPr>
    </w:lvl>
    <w:lvl w:ilvl="6" w:tplc="130C29E6">
      <w:numFmt w:val="bullet"/>
      <w:lvlText w:val="•"/>
      <w:lvlJc w:val="left"/>
      <w:pPr>
        <w:ind w:left="2241" w:hanging="286"/>
      </w:pPr>
      <w:rPr>
        <w:rFonts w:hint="default"/>
        <w:lang w:val="en-CA" w:eastAsia="en-CA" w:bidi="en-CA"/>
      </w:rPr>
    </w:lvl>
    <w:lvl w:ilvl="7" w:tplc="D9AE6B78">
      <w:numFmt w:val="bullet"/>
      <w:lvlText w:val="•"/>
      <w:lvlJc w:val="left"/>
      <w:pPr>
        <w:ind w:left="2522" w:hanging="286"/>
      </w:pPr>
      <w:rPr>
        <w:rFonts w:hint="default"/>
        <w:lang w:val="en-CA" w:eastAsia="en-CA" w:bidi="en-CA"/>
      </w:rPr>
    </w:lvl>
    <w:lvl w:ilvl="8" w:tplc="356CD4EA">
      <w:numFmt w:val="bullet"/>
      <w:lvlText w:val="•"/>
      <w:lvlJc w:val="left"/>
      <w:pPr>
        <w:ind w:left="2802" w:hanging="286"/>
      </w:pPr>
      <w:rPr>
        <w:rFonts w:hint="default"/>
        <w:lang w:val="en-CA" w:eastAsia="en-CA" w:bidi="en-CA"/>
      </w:rPr>
    </w:lvl>
  </w:abstractNum>
  <w:abstractNum w:abstractNumId="9">
    <w:nsid w:val="2B953663"/>
    <w:multiLevelType w:val="hybridMultilevel"/>
    <w:tmpl w:val="498E2FDE"/>
    <w:lvl w:ilvl="0" w:tplc="D750A442">
      <w:start w:val="1"/>
      <w:numFmt w:val="bullet"/>
      <w:lvlText w:val=""/>
      <w:lvlJc w:val="left"/>
      <w:pPr>
        <w:ind w:left="720" w:hanging="360"/>
      </w:pPr>
      <w:rPr>
        <w:rFonts w:ascii="Rockwell Condensed" w:hAnsi="Rockwell Condensed" w:hint="default"/>
        <w:b w:val="0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A226B"/>
    <w:multiLevelType w:val="hybridMultilevel"/>
    <w:tmpl w:val="4C42E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882F32"/>
    <w:multiLevelType w:val="hybridMultilevel"/>
    <w:tmpl w:val="7AA4869C"/>
    <w:lvl w:ilvl="0" w:tplc="554EE6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E1D6D"/>
    <w:multiLevelType w:val="hybridMultilevel"/>
    <w:tmpl w:val="1C60FDE0"/>
    <w:lvl w:ilvl="0" w:tplc="00FC4694">
      <w:numFmt w:val="bullet"/>
      <w:lvlText w:val=""/>
      <w:lvlJc w:val="left"/>
      <w:pPr>
        <w:ind w:left="487" w:hanging="272"/>
      </w:pPr>
      <w:rPr>
        <w:rFonts w:ascii="Symbol" w:eastAsia="Symbol" w:hAnsi="Symbol" w:cs="Symbol" w:hint="default"/>
        <w:w w:val="100"/>
        <w:sz w:val="18"/>
        <w:szCs w:val="18"/>
        <w:lang w:val="en-CA" w:eastAsia="en-CA" w:bidi="en-CA"/>
      </w:rPr>
    </w:lvl>
    <w:lvl w:ilvl="1" w:tplc="31D2BAF0">
      <w:numFmt w:val="bullet"/>
      <w:lvlText w:val="•"/>
      <w:lvlJc w:val="left"/>
      <w:pPr>
        <w:ind w:left="742" w:hanging="272"/>
      </w:pPr>
      <w:rPr>
        <w:rFonts w:hint="default"/>
        <w:lang w:val="en-CA" w:eastAsia="en-CA" w:bidi="en-CA"/>
      </w:rPr>
    </w:lvl>
    <w:lvl w:ilvl="2" w:tplc="2CE6BA0C">
      <w:numFmt w:val="bullet"/>
      <w:lvlText w:val="•"/>
      <w:lvlJc w:val="left"/>
      <w:pPr>
        <w:ind w:left="1005" w:hanging="272"/>
      </w:pPr>
      <w:rPr>
        <w:rFonts w:hint="default"/>
        <w:lang w:val="en-CA" w:eastAsia="en-CA" w:bidi="en-CA"/>
      </w:rPr>
    </w:lvl>
    <w:lvl w:ilvl="3" w:tplc="F1D4FB20">
      <w:numFmt w:val="bullet"/>
      <w:lvlText w:val="•"/>
      <w:lvlJc w:val="left"/>
      <w:pPr>
        <w:ind w:left="1268" w:hanging="272"/>
      </w:pPr>
      <w:rPr>
        <w:rFonts w:hint="default"/>
        <w:lang w:val="en-CA" w:eastAsia="en-CA" w:bidi="en-CA"/>
      </w:rPr>
    </w:lvl>
    <w:lvl w:ilvl="4" w:tplc="C2EA0030">
      <w:numFmt w:val="bullet"/>
      <w:lvlText w:val="•"/>
      <w:lvlJc w:val="left"/>
      <w:pPr>
        <w:ind w:left="1531" w:hanging="272"/>
      </w:pPr>
      <w:rPr>
        <w:rFonts w:hint="default"/>
        <w:lang w:val="en-CA" w:eastAsia="en-CA" w:bidi="en-CA"/>
      </w:rPr>
    </w:lvl>
    <w:lvl w:ilvl="5" w:tplc="83E8CDDE">
      <w:numFmt w:val="bullet"/>
      <w:lvlText w:val="•"/>
      <w:lvlJc w:val="left"/>
      <w:pPr>
        <w:ind w:left="1794" w:hanging="272"/>
      </w:pPr>
      <w:rPr>
        <w:rFonts w:hint="default"/>
        <w:lang w:val="en-CA" w:eastAsia="en-CA" w:bidi="en-CA"/>
      </w:rPr>
    </w:lvl>
    <w:lvl w:ilvl="6" w:tplc="5692A4B8">
      <w:numFmt w:val="bullet"/>
      <w:lvlText w:val="•"/>
      <w:lvlJc w:val="left"/>
      <w:pPr>
        <w:ind w:left="2056" w:hanging="272"/>
      </w:pPr>
      <w:rPr>
        <w:rFonts w:hint="default"/>
        <w:lang w:val="en-CA" w:eastAsia="en-CA" w:bidi="en-CA"/>
      </w:rPr>
    </w:lvl>
    <w:lvl w:ilvl="7" w:tplc="9CD6621A">
      <w:numFmt w:val="bullet"/>
      <w:lvlText w:val="•"/>
      <w:lvlJc w:val="left"/>
      <w:pPr>
        <w:ind w:left="2319" w:hanging="272"/>
      </w:pPr>
      <w:rPr>
        <w:rFonts w:hint="default"/>
        <w:lang w:val="en-CA" w:eastAsia="en-CA" w:bidi="en-CA"/>
      </w:rPr>
    </w:lvl>
    <w:lvl w:ilvl="8" w:tplc="F4480298">
      <w:numFmt w:val="bullet"/>
      <w:lvlText w:val="•"/>
      <w:lvlJc w:val="left"/>
      <w:pPr>
        <w:ind w:left="2582" w:hanging="272"/>
      </w:pPr>
      <w:rPr>
        <w:rFonts w:hint="default"/>
        <w:lang w:val="en-CA" w:eastAsia="en-CA" w:bidi="en-CA"/>
      </w:rPr>
    </w:lvl>
  </w:abstractNum>
  <w:abstractNum w:abstractNumId="13">
    <w:nsid w:val="40414903"/>
    <w:multiLevelType w:val="hybridMultilevel"/>
    <w:tmpl w:val="7E7C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31D95"/>
    <w:multiLevelType w:val="hybridMultilevel"/>
    <w:tmpl w:val="F5B2358C"/>
    <w:lvl w:ilvl="0" w:tplc="2CAC2D70">
      <w:numFmt w:val="bullet"/>
      <w:lvlText w:val=""/>
      <w:lvlJc w:val="left"/>
      <w:pPr>
        <w:ind w:left="365" w:hanging="272"/>
      </w:pPr>
      <w:rPr>
        <w:rFonts w:ascii="Symbol" w:eastAsia="Symbol" w:hAnsi="Symbol" w:cs="Symbol" w:hint="default"/>
        <w:w w:val="100"/>
        <w:sz w:val="18"/>
        <w:szCs w:val="18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5">
    <w:nsid w:val="487F05F0"/>
    <w:multiLevelType w:val="hybridMultilevel"/>
    <w:tmpl w:val="0EB476DA"/>
    <w:lvl w:ilvl="0" w:tplc="2CAC2D70">
      <w:numFmt w:val="bullet"/>
      <w:lvlText w:val=""/>
      <w:lvlJc w:val="left"/>
      <w:pPr>
        <w:ind w:left="487" w:hanging="272"/>
      </w:pPr>
      <w:rPr>
        <w:rFonts w:ascii="Symbol" w:eastAsia="Symbol" w:hAnsi="Symbol" w:cs="Symbol" w:hint="default"/>
        <w:w w:val="100"/>
        <w:sz w:val="18"/>
        <w:szCs w:val="18"/>
        <w:lang w:val="en-CA" w:eastAsia="en-CA" w:bidi="en-CA"/>
      </w:rPr>
    </w:lvl>
    <w:lvl w:ilvl="1" w:tplc="A3B24D50">
      <w:numFmt w:val="bullet"/>
      <w:lvlText w:val="•"/>
      <w:lvlJc w:val="left"/>
      <w:pPr>
        <w:ind w:left="768" w:hanging="272"/>
      </w:pPr>
      <w:rPr>
        <w:rFonts w:hint="default"/>
        <w:lang w:val="en-CA" w:eastAsia="en-CA" w:bidi="en-CA"/>
      </w:rPr>
    </w:lvl>
    <w:lvl w:ilvl="2" w:tplc="73B8CA54">
      <w:numFmt w:val="bullet"/>
      <w:lvlText w:val="•"/>
      <w:lvlJc w:val="left"/>
      <w:pPr>
        <w:ind w:left="1056" w:hanging="272"/>
      </w:pPr>
      <w:rPr>
        <w:rFonts w:hint="default"/>
        <w:lang w:val="en-CA" w:eastAsia="en-CA" w:bidi="en-CA"/>
      </w:rPr>
    </w:lvl>
    <w:lvl w:ilvl="3" w:tplc="744C2200">
      <w:numFmt w:val="bullet"/>
      <w:lvlText w:val="•"/>
      <w:lvlJc w:val="left"/>
      <w:pPr>
        <w:ind w:left="1344" w:hanging="272"/>
      </w:pPr>
      <w:rPr>
        <w:rFonts w:hint="default"/>
        <w:lang w:val="en-CA" w:eastAsia="en-CA" w:bidi="en-CA"/>
      </w:rPr>
    </w:lvl>
    <w:lvl w:ilvl="4" w:tplc="D952DA48">
      <w:numFmt w:val="bullet"/>
      <w:lvlText w:val="•"/>
      <w:lvlJc w:val="left"/>
      <w:pPr>
        <w:ind w:left="1633" w:hanging="272"/>
      </w:pPr>
      <w:rPr>
        <w:rFonts w:hint="default"/>
        <w:lang w:val="en-CA" w:eastAsia="en-CA" w:bidi="en-CA"/>
      </w:rPr>
    </w:lvl>
    <w:lvl w:ilvl="5" w:tplc="856AC77C">
      <w:numFmt w:val="bullet"/>
      <w:lvlText w:val="•"/>
      <w:lvlJc w:val="left"/>
      <w:pPr>
        <w:ind w:left="1921" w:hanging="272"/>
      </w:pPr>
      <w:rPr>
        <w:rFonts w:hint="default"/>
        <w:lang w:val="en-CA" w:eastAsia="en-CA" w:bidi="en-CA"/>
      </w:rPr>
    </w:lvl>
    <w:lvl w:ilvl="6" w:tplc="636A4E20">
      <w:numFmt w:val="bullet"/>
      <w:lvlText w:val="•"/>
      <w:lvlJc w:val="left"/>
      <w:pPr>
        <w:ind w:left="2209" w:hanging="272"/>
      </w:pPr>
      <w:rPr>
        <w:rFonts w:hint="default"/>
        <w:lang w:val="en-CA" w:eastAsia="en-CA" w:bidi="en-CA"/>
      </w:rPr>
    </w:lvl>
    <w:lvl w:ilvl="7" w:tplc="B6AECBFA">
      <w:numFmt w:val="bullet"/>
      <w:lvlText w:val="•"/>
      <w:lvlJc w:val="left"/>
      <w:pPr>
        <w:ind w:left="2498" w:hanging="272"/>
      </w:pPr>
      <w:rPr>
        <w:rFonts w:hint="default"/>
        <w:lang w:val="en-CA" w:eastAsia="en-CA" w:bidi="en-CA"/>
      </w:rPr>
    </w:lvl>
    <w:lvl w:ilvl="8" w:tplc="DD2A464E">
      <w:numFmt w:val="bullet"/>
      <w:lvlText w:val="•"/>
      <w:lvlJc w:val="left"/>
      <w:pPr>
        <w:ind w:left="2786" w:hanging="272"/>
      </w:pPr>
      <w:rPr>
        <w:rFonts w:hint="default"/>
        <w:lang w:val="en-CA" w:eastAsia="en-CA" w:bidi="en-CA"/>
      </w:rPr>
    </w:lvl>
  </w:abstractNum>
  <w:abstractNum w:abstractNumId="16">
    <w:nsid w:val="563B68C3"/>
    <w:multiLevelType w:val="hybridMultilevel"/>
    <w:tmpl w:val="AE0A5822"/>
    <w:lvl w:ilvl="0" w:tplc="828A5406">
      <w:numFmt w:val="bullet"/>
      <w:lvlText w:val=""/>
      <w:lvlJc w:val="left"/>
      <w:pPr>
        <w:ind w:left="487" w:hanging="272"/>
      </w:pPr>
      <w:rPr>
        <w:rFonts w:ascii="Symbol" w:eastAsia="Symbol" w:hAnsi="Symbol" w:cs="Symbol" w:hint="default"/>
        <w:w w:val="100"/>
        <w:sz w:val="18"/>
        <w:szCs w:val="18"/>
        <w:lang w:val="en-CA" w:eastAsia="en-CA" w:bidi="en-CA"/>
      </w:rPr>
    </w:lvl>
    <w:lvl w:ilvl="1" w:tplc="C862090E">
      <w:numFmt w:val="bullet"/>
      <w:lvlText w:val="•"/>
      <w:lvlJc w:val="left"/>
      <w:pPr>
        <w:ind w:left="742" w:hanging="272"/>
      </w:pPr>
      <w:rPr>
        <w:rFonts w:hint="default"/>
        <w:lang w:val="en-CA" w:eastAsia="en-CA" w:bidi="en-CA"/>
      </w:rPr>
    </w:lvl>
    <w:lvl w:ilvl="2" w:tplc="D1DC9690">
      <w:numFmt w:val="bullet"/>
      <w:lvlText w:val="•"/>
      <w:lvlJc w:val="left"/>
      <w:pPr>
        <w:ind w:left="1005" w:hanging="272"/>
      </w:pPr>
      <w:rPr>
        <w:rFonts w:hint="default"/>
        <w:lang w:val="en-CA" w:eastAsia="en-CA" w:bidi="en-CA"/>
      </w:rPr>
    </w:lvl>
    <w:lvl w:ilvl="3" w:tplc="9B024248">
      <w:numFmt w:val="bullet"/>
      <w:lvlText w:val="•"/>
      <w:lvlJc w:val="left"/>
      <w:pPr>
        <w:ind w:left="1268" w:hanging="272"/>
      </w:pPr>
      <w:rPr>
        <w:rFonts w:hint="default"/>
        <w:lang w:val="en-CA" w:eastAsia="en-CA" w:bidi="en-CA"/>
      </w:rPr>
    </w:lvl>
    <w:lvl w:ilvl="4" w:tplc="3C4807CA">
      <w:numFmt w:val="bullet"/>
      <w:lvlText w:val="•"/>
      <w:lvlJc w:val="left"/>
      <w:pPr>
        <w:ind w:left="1531" w:hanging="272"/>
      </w:pPr>
      <w:rPr>
        <w:rFonts w:hint="default"/>
        <w:lang w:val="en-CA" w:eastAsia="en-CA" w:bidi="en-CA"/>
      </w:rPr>
    </w:lvl>
    <w:lvl w:ilvl="5" w:tplc="375E84EA">
      <w:numFmt w:val="bullet"/>
      <w:lvlText w:val="•"/>
      <w:lvlJc w:val="left"/>
      <w:pPr>
        <w:ind w:left="1794" w:hanging="272"/>
      </w:pPr>
      <w:rPr>
        <w:rFonts w:hint="default"/>
        <w:lang w:val="en-CA" w:eastAsia="en-CA" w:bidi="en-CA"/>
      </w:rPr>
    </w:lvl>
    <w:lvl w:ilvl="6" w:tplc="95161102">
      <w:numFmt w:val="bullet"/>
      <w:lvlText w:val="•"/>
      <w:lvlJc w:val="left"/>
      <w:pPr>
        <w:ind w:left="2056" w:hanging="272"/>
      </w:pPr>
      <w:rPr>
        <w:rFonts w:hint="default"/>
        <w:lang w:val="en-CA" w:eastAsia="en-CA" w:bidi="en-CA"/>
      </w:rPr>
    </w:lvl>
    <w:lvl w:ilvl="7" w:tplc="B7AA8D50">
      <w:numFmt w:val="bullet"/>
      <w:lvlText w:val="•"/>
      <w:lvlJc w:val="left"/>
      <w:pPr>
        <w:ind w:left="2319" w:hanging="272"/>
      </w:pPr>
      <w:rPr>
        <w:rFonts w:hint="default"/>
        <w:lang w:val="en-CA" w:eastAsia="en-CA" w:bidi="en-CA"/>
      </w:rPr>
    </w:lvl>
    <w:lvl w:ilvl="8" w:tplc="CA1E6DCA">
      <w:numFmt w:val="bullet"/>
      <w:lvlText w:val="•"/>
      <w:lvlJc w:val="left"/>
      <w:pPr>
        <w:ind w:left="2582" w:hanging="272"/>
      </w:pPr>
      <w:rPr>
        <w:rFonts w:hint="default"/>
        <w:lang w:val="en-CA" w:eastAsia="en-CA" w:bidi="en-CA"/>
      </w:rPr>
    </w:lvl>
  </w:abstractNum>
  <w:abstractNum w:abstractNumId="17">
    <w:nsid w:val="667261C9"/>
    <w:multiLevelType w:val="hybridMultilevel"/>
    <w:tmpl w:val="92C64F8E"/>
    <w:lvl w:ilvl="0" w:tplc="D750A442">
      <w:start w:val="1"/>
      <w:numFmt w:val="bullet"/>
      <w:lvlText w:val=""/>
      <w:lvlJc w:val="left"/>
      <w:pPr>
        <w:ind w:left="720" w:hanging="360"/>
      </w:pPr>
      <w:rPr>
        <w:rFonts w:ascii="Rockwell Condensed" w:hAnsi="Rockwell Condensed" w:hint="default"/>
        <w:b w:val="0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E60E8"/>
    <w:multiLevelType w:val="hybridMultilevel"/>
    <w:tmpl w:val="D7627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FA69B6"/>
    <w:multiLevelType w:val="hybridMultilevel"/>
    <w:tmpl w:val="96A0DBB0"/>
    <w:lvl w:ilvl="0" w:tplc="A1780E5C">
      <w:numFmt w:val="bullet"/>
      <w:lvlText w:val="-"/>
      <w:lvlJc w:val="left"/>
      <w:pPr>
        <w:ind w:left="574" w:hanging="360"/>
      </w:pPr>
      <w:rPr>
        <w:rFonts w:ascii="Calibri" w:eastAsia="Calibri" w:hAnsi="Calibri" w:cs="Calibri" w:hint="default"/>
        <w:w w:val="99"/>
        <w:sz w:val="20"/>
        <w:szCs w:val="20"/>
        <w:lang w:val="en-CA" w:eastAsia="en-CA" w:bidi="en-CA"/>
      </w:rPr>
    </w:lvl>
    <w:lvl w:ilvl="1" w:tplc="21B814A4">
      <w:numFmt w:val="bullet"/>
      <w:lvlText w:val="•"/>
      <w:lvlJc w:val="left"/>
      <w:pPr>
        <w:ind w:left="916" w:hanging="360"/>
      </w:pPr>
      <w:rPr>
        <w:rFonts w:hint="default"/>
        <w:lang w:val="en-CA" w:eastAsia="en-CA" w:bidi="en-CA"/>
      </w:rPr>
    </w:lvl>
    <w:lvl w:ilvl="2" w:tplc="42867C44">
      <w:numFmt w:val="bullet"/>
      <w:lvlText w:val="•"/>
      <w:lvlJc w:val="left"/>
      <w:pPr>
        <w:ind w:left="1252" w:hanging="360"/>
      </w:pPr>
      <w:rPr>
        <w:rFonts w:hint="default"/>
        <w:lang w:val="en-CA" w:eastAsia="en-CA" w:bidi="en-CA"/>
      </w:rPr>
    </w:lvl>
    <w:lvl w:ilvl="3" w:tplc="A164260A">
      <w:numFmt w:val="bullet"/>
      <w:lvlText w:val="•"/>
      <w:lvlJc w:val="left"/>
      <w:pPr>
        <w:ind w:left="1588" w:hanging="360"/>
      </w:pPr>
      <w:rPr>
        <w:rFonts w:hint="default"/>
        <w:lang w:val="en-CA" w:eastAsia="en-CA" w:bidi="en-CA"/>
      </w:rPr>
    </w:lvl>
    <w:lvl w:ilvl="4" w:tplc="A6FCBB66">
      <w:numFmt w:val="bullet"/>
      <w:lvlText w:val="•"/>
      <w:lvlJc w:val="left"/>
      <w:pPr>
        <w:ind w:left="1924" w:hanging="360"/>
      </w:pPr>
      <w:rPr>
        <w:rFonts w:hint="default"/>
        <w:lang w:val="en-CA" w:eastAsia="en-CA" w:bidi="en-CA"/>
      </w:rPr>
    </w:lvl>
    <w:lvl w:ilvl="5" w:tplc="F0082684">
      <w:numFmt w:val="bullet"/>
      <w:lvlText w:val="•"/>
      <w:lvlJc w:val="left"/>
      <w:pPr>
        <w:ind w:left="2261" w:hanging="360"/>
      </w:pPr>
      <w:rPr>
        <w:rFonts w:hint="default"/>
        <w:lang w:val="en-CA" w:eastAsia="en-CA" w:bidi="en-CA"/>
      </w:rPr>
    </w:lvl>
    <w:lvl w:ilvl="6" w:tplc="FAB829A6">
      <w:numFmt w:val="bullet"/>
      <w:lvlText w:val="•"/>
      <w:lvlJc w:val="left"/>
      <w:pPr>
        <w:ind w:left="2597" w:hanging="360"/>
      </w:pPr>
      <w:rPr>
        <w:rFonts w:hint="default"/>
        <w:lang w:val="en-CA" w:eastAsia="en-CA" w:bidi="en-CA"/>
      </w:rPr>
    </w:lvl>
    <w:lvl w:ilvl="7" w:tplc="37727510">
      <w:numFmt w:val="bullet"/>
      <w:lvlText w:val="•"/>
      <w:lvlJc w:val="left"/>
      <w:pPr>
        <w:ind w:left="2933" w:hanging="360"/>
      </w:pPr>
      <w:rPr>
        <w:rFonts w:hint="default"/>
        <w:lang w:val="en-CA" w:eastAsia="en-CA" w:bidi="en-CA"/>
      </w:rPr>
    </w:lvl>
    <w:lvl w:ilvl="8" w:tplc="59A6AFCA">
      <w:numFmt w:val="bullet"/>
      <w:lvlText w:val="•"/>
      <w:lvlJc w:val="left"/>
      <w:pPr>
        <w:ind w:left="3269" w:hanging="360"/>
      </w:pPr>
      <w:rPr>
        <w:rFonts w:hint="default"/>
        <w:lang w:val="en-CA" w:eastAsia="en-CA" w:bidi="en-CA"/>
      </w:rPr>
    </w:lvl>
  </w:abstractNum>
  <w:abstractNum w:abstractNumId="20">
    <w:nsid w:val="6FA67BC1"/>
    <w:multiLevelType w:val="hybridMultilevel"/>
    <w:tmpl w:val="01E04968"/>
    <w:lvl w:ilvl="0" w:tplc="2CAC2D70">
      <w:numFmt w:val="bullet"/>
      <w:lvlText w:val=""/>
      <w:lvlJc w:val="left"/>
      <w:pPr>
        <w:ind w:left="321" w:hanging="272"/>
      </w:pPr>
      <w:rPr>
        <w:rFonts w:ascii="Symbol" w:eastAsia="Symbol" w:hAnsi="Symbol" w:cs="Symbol" w:hint="default"/>
        <w:w w:val="100"/>
        <w:sz w:val="18"/>
        <w:szCs w:val="18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1">
    <w:nsid w:val="7A352922"/>
    <w:multiLevelType w:val="hybridMultilevel"/>
    <w:tmpl w:val="64E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E7CF2"/>
    <w:multiLevelType w:val="hybridMultilevel"/>
    <w:tmpl w:val="84E01820"/>
    <w:lvl w:ilvl="0" w:tplc="A1B8B0B8">
      <w:numFmt w:val="bullet"/>
      <w:lvlText w:val=""/>
      <w:lvlJc w:val="left"/>
      <w:pPr>
        <w:ind w:left="365" w:hanging="272"/>
      </w:pPr>
      <w:rPr>
        <w:rFonts w:ascii="Symbol" w:eastAsia="Symbol" w:hAnsi="Symbol" w:cs="Symbol" w:hint="default"/>
        <w:w w:val="100"/>
        <w:sz w:val="18"/>
        <w:szCs w:val="18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7"/>
  </w:num>
  <w:num w:numId="5">
    <w:abstractNumId w:val="12"/>
  </w:num>
  <w:num w:numId="6">
    <w:abstractNumId w:val="19"/>
  </w:num>
  <w:num w:numId="7">
    <w:abstractNumId w:val="22"/>
  </w:num>
  <w:num w:numId="8">
    <w:abstractNumId w:val="14"/>
  </w:num>
  <w:num w:numId="9">
    <w:abstractNumId w:val="4"/>
  </w:num>
  <w:num w:numId="10">
    <w:abstractNumId w:val="20"/>
  </w:num>
  <w:num w:numId="11">
    <w:abstractNumId w:val="11"/>
  </w:num>
  <w:num w:numId="12">
    <w:abstractNumId w:val="9"/>
  </w:num>
  <w:num w:numId="13">
    <w:abstractNumId w:val="17"/>
  </w:num>
  <w:num w:numId="14">
    <w:abstractNumId w:val="18"/>
  </w:num>
  <w:num w:numId="15">
    <w:abstractNumId w:val="3"/>
  </w:num>
  <w:num w:numId="16">
    <w:abstractNumId w:val="2"/>
  </w:num>
  <w:num w:numId="17">
    <w:abstractNumId w:val="21"/>
  </w:num>
  <w:num w:numId="18">
    <w:abstractNumId w:val="13"/>
  </w:num>
  <w:num w:numId="19">
    <w:abstractNumId w:val="0"/>
  </w:num>
  <w:num w:numId="20">
    <w:abstractNumId w:val="5"/>
  </w:num>
  <w:num w:numId="21">
    <w:abstractNumId w:val="6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B4"/>
    <w:rsid w:val="00026766"/>
    <w:rsid w:val="00030A4C"/>
    <w:rsid w:val="00033C2E"/>
    <w:rsid w:val="000416ED"/>
    <w:rsid w:val="0004746E"/>
    <w:rsid w:val="00065C81"/>
    <w:rsid w:val="00071CDB"/>
    <w:rsid w:val="00072E1D"/>
    <w:rsid w:val="000739EA"/>
    <w:rsid w:val="00087589"/>
    <w:rsid w:val="000A274F"/>
    <w:rsid w:val="000D2683"/>
    <w:rsid w:val="000F3AC1"/>
    <w:rsid w:val="00121F75"/>
    <w:rsid w:val="00161559"/>
    <w:rsid w:val="00165239"/>
    <w:rsid w:val="001759B4"/>
    <w:rsid w:val="001A2801"/>
    <w:rsid w:val="001A493C"/>
    <w:rsid w:val="001C17A8"/>
    <w:rsid w:val="001C4EFF"/>
    <w:rsid w:val="0024418C"/>
    <w:rsid w:val="00277140"/>
    <w:rsid w:val="0029188D"/>
    <w:rsid w:val="002925E7"/>
    <w:rsid w:val="002B37FF"/>
    <w:rsid w:val="002C4012"/>
    <w:rsid w:val="002C5018"/>
    <w:rsid w:val="002C55AF"/>
    <w:rsid w:val="002E5352"/>
    <w:rsid w:val="002E6292"/>
    <w:rsid w:val="002F6D22"/>
    <w:rsid w:val="00321497"/>
    <w:rsid w:val="00325DB7"/>
    <w:rsid w:val="0033099D"/>
    <w:rsid w:val="00332521"/>
    <w:rsid w:val="00332C17"/>
    <w:rsid w:val="003435FB"/>
    <w:rsid w:val="003625A5"/>
    <w:rsid w:val="0036475B"/>
    <w:rsid w:val="00380158"/>
    <w:rsid w:val="00382885"/>
    <w:rsid w:val="003B6C12"/>
    <w:rsid w:val="00403745"/>
    <w:rsid w:val="00413736"/>
    <w:rsid w:val="004C4E67"/>
    <w:rsid w:val="004D00FF"/>
    <w:rsid w:val="004E0FDB"/>
    <w:rsid w:val="00532290"/>
    <w:rsid w:val="00536335"/>
    <w:rsid w:val="0056108F"/>
    <w:rsid w:val="00565BBD"/>
    <w:rsid w:val="00582764"/>
    <w:rsid w:val="00593251"/>
    <w:rsid w:val="005944FE"/>
    <w:rsid w:val="005A7E90"/>
    <w:rsid w:val="005B78B4"/>
    <w:rsid w:val="005D2EB0"/>
    <w:rsid w:val="005D7A5D"/>
    <w:rsid w:val="00614649"/>
    <w:rsid w:val="00626F3E"/>
    <w:rsid w:val="00646B13"/>
    <w:rsid w:val="006725ED"/>
    <w:rsid w:val="0068444A"/>
    <w:rsid w:val="00696A32"/>
    <w:rsid w:val="00696B36"/>
    <w:rsid w:val="006A7F0E"/>
    <w:rsid w:val="006D44DC"/>
    <w:rsid w:val="00701159"/>
    <w:rsid w:val="007425B3"/>
    <w:rsid w:val="007542E2"/>
    <w:rsid w:val="007735DF"/>
    <w:rsid w:val="007736E8"/>
    <w:rsid w:val="00787666"/>
    <w:rsid w:val="007B67BA"/>
    <w:rsid w:val="007C006F"/>
    <w:rsid w:val="007C1EA4"/>
    <w:rsid w:val="008551C1"/>
    <w:rsid w:val="00884577"/>
    <w:rsid w:val="008B1DAB"/>
    <w:rsid w:val="008B43BA"/>
    <w:rsid w:val="008E45B3"/>
    <w:rsid w:val="00905C01"/>
    <w:rsid w:val="00912AA0"/>
    <w:rsid w:val="00944A70"/>
    <w:rsid w:val="00974E9A"/>
    <w:rsid w:val="00981825"/>
    <w:rsid w:val="009A57A8"/>
    <w:rsid w:val="00A06890"/>
    <w:rsid w:val="00A67F0C"/>
    <w:rsid w:val="00A8567C"/>
    <w:rsid w:val="00A94640"/>
    <w:rsid w:val="00AD15C2"/>
    <w:rsid w:val="00AD6BB3"/>
    <w:rsid w:val="00B04F73"/>
    <w:rsid w:val="00B24DC4"/>
    <w:rsid w:val="00B31FE8"/>
    <w:rsid w:val="00B6183C"/>
    <w:rsid w:val="00B77295"/>
    <w:rsid w:val="00B8121B"/>
    <w:rsid w:val="00BF2D5E"/>
    <w:rsid w:val="00C0204C"/>
    <w:rsid w:val="00C14244"/>
    <w:rsid w:val="00C14435"/>
    <w:rsid w:val="00C20FE2"/>
    <w:rsid w:val="00C222D7"/>
    <w:rsid w:val="00C3510E"/>
    <w:rsid w:val="00C464F2"/>
    <w:rsid w:val="00C53DF1"/>
    <w:rsid w:val="00C742A0"/>
    <w:rsid w:val="00C77141"/>
    <w:rsid w:val="00C77E69"/>
    <w:rsid w:val="00CE4E36"/>
    <w:rsid w:val="00D43DF9"/>
    <w:rsid w:val="00D730FE"/>
    <w:rsid w:val="00D87CF4"/>
    <w:rsid w:val="00DC5DCE"/>
    <w:rsid w:val="00E039A0"/>
    <w:rsid w:val="00E42B45"/>
    <w:rsid w:val="00E53770"/>
    <w:rsid w:val="00E633B5"/>
    <w:rsid w:val="00E666B5"/>
    <w:rsid w:val="00EA430B"/>
    <w:rsid w:val="00EA47C9"/>
    <w:rsid w:val="00EB0F56"/>
    <w:rsid w:val="00EB5721"/>
    <w:rsid w:val="00EB657B"/>
    <w:rsid w:val="00EC703C"/>
    <w:rsid w:val="00ED625D"/>
    <w:rsid w:val="00ED7D1C"/>
    <w:rsid w:val="00EE7908"/>
    <w:rsid w:val="00EF0932"/>
    <w:rsid w:val="00EF3799"/>
    <w:rsid w:val="00F03E15"/>
    <w:rsid w:val="00F05C5F"/>
    <w:rsid w:val="00F13685"/>
    <w:rsid w:val="00F1376D"/>
    <w:rsid w:val="00F36CAB"/>
    <w:rsid w:val="00F41662"/>
    <w:rsid w:val="00F439EE"/>
    <w:rsid w:val="00F57D88"/>
    <w:rsid w:val="00FA3AD9"/>
    <w:rsid w:val="00FB6323"/>
    <w:rsid w:val="00FC40A2"/>
    <w:rsid w:val="00FC4AF2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6DF87"/>
  <w15:docId w15:val="{DD9E3451-8F26-4C61-9893-4AE362AE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258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80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4"/>
      <w:ind w:left="24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2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45"/>
    <w:rPr>
      <w:rFonts w:ascii="Tahoma" w:eastAsia="Arial" w:hAnsi="Tahoma" w:cs="Tahoma"/>
      <w:sz w:val="16"/>
      <w:szCs w:val="16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C22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2D7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C22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2D7"/>
    <w:rPr>
      <w:rFonts w:ascii="Arial" w:eastAsia="Arial" w:hAnsi="Arial" w:cs="Arial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944A70"/>
    <w:rPr>
      <w:rFonts w:ascii="Arial" w:eastAsia="Arial" w:hAnsi="Arial" w:cs="Arial"/>
      <w:sz w:val="20"/>
      <w:szCs w:val="20"/>
      <w:lang w:val="en-CA"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F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932"/>
    <w:rPr>
      <w:rFonts w:ascii="Arial" w:eastAsia="Arial" w:hAnsi="Arial" w:cs="Arial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932"/>
    <w:rPr>
      <w:rFonts w:ascii="Arial" w:eastAsia="Arial" w:hAnsi="Arial" w:cs="Arial"/>
      <w:b/>
      <w:bCs/>
      <w:sz w:val="20"/>
      <w:szCs w:val="20"/>
      <w:lang w:val="en-CA" w:eastAsia="en-CA" w:bidi="en-CA"/>
    </w:rPr>
  </w:style>
  <w:style w:type="table" w:styleId="TableGrid">
    <w:name w:val="Table Grid"/>
    <w:basedOn w:val="TableNormal"/>
    <w:uiPriority w:val="59"/>
    <w:rsid w:val="004D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8444A"/>
    <w:pPr>
      <w:widowControl/>
      <w:autoSpaceDE/>
      <w:autoSpaceDN/>
    </w:pPr>
    <w:rPr>
      <w:rFonts w:ascii="Arial" w:eastAsia="Arial" w:hAnsi="Arial" w:cs="Arial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332C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stonhsc.ca/file/4980/download?token=08HdrNb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ingstonhsc.ca/file/4980/download?token=08HdrNb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530F-403A-45EB-9878-8C7F5839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Hotel Dieu Hospital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covellr</dc:creator>
  <cp:lastModifiedBy>Engbretson, Meghan</cp:lastModifiedBy>
  <cp:revision>2</cp:revision>
  <cp:lastPrinted>2020-10-20T11:27:00Z</cp:lastPrinted>
  <dcterms:created xsi:type="dcterms:W3CDTF">2020-10-20T13:19:00Z</dcterms:created>
  <dcterms:modified xsi:type="dcterms:W3CDTF">2020-10-20T13:19:00Z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2020-07-07T00:00:00Z</vt:filetime>
  </property>
</Properties>
</file>